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02CD" w14:textId="77777777" w:rsidR="00951C1E" w:rsidRPr="0055143E" w:rsidRDefault="006C7A04">
      <w:pPr>
        <w:spacing w:after="0" w:line="259" w:lineRule="auto"/>
        <w:ind w:left="49" w:firstLine="0"/>
        <w:jc w:val="center"/>
        <w:rPr>
          <w:lang w:val="it-IT"/>
        </w:rPr>
      </w:pPr>
      <w:r>
        <w:rPr>
          <w:noProof/>
        </w:rPr>
        <w:drawing>
          <wp:inline distT="0" distB="0" distL="0" distR="0" wp14:anchorId="7B49E1C3" wp14:editId="5C66E734">
            <wp:extent cx="1520952" cy="131064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0952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43E">
        <w:rPr>
          <w:sz w:val="24"/>
          <w:lang w:val="it-IT"/>
        </w:rPr>
        <w:t xml:space="preserve"> </w:t>
      </w:r>
    </w:p>
    <w:p w14:paraId="388C3F0D" w14:textId="77777777" w:rsidR="00951C1E" w:rsidRPr="0055143E" w:rsidRDefault="006C7A04">
      <w:pPr>
        <w:spacing w:after="128" w:line="259" w:lineRule="auto"/>
        <w:ind w:left="59" w:firstLine="0"/>
        <w:jc w:val="center"/>
        <w:rPr>
          <w:lang w:val="it-IT"/>
        </w:rPr>
      </w:pPr>
      <w:r w:rsidRPr="0055143E">
        <w:rPr>
          <w:sz w:val="20"/>
          <w:lang w:val="it-IT"/>
        </w:rPr>
        <w:t xml:space="preserve"> </w:t>
      </w:r>
    </w:p>
    <w:p w14:paraId="1154510B" w14:textId="6911D1D7" w:rsidR="00951C1E" w:rsidRDefault="00194177" w:rsidP="001941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10" w:right="249" w:hanging="10"/>
        <w:jc w:val="center"/>
        <w:rPr>
          <w:lang w:val="it-IT"/>
        </w:rPr>
      </w:pPr>
      <w:r>
        <w:rPr>
          <w:lang w:val="it-IT"/>
        </w:rPr>
        <w:t>STUDY VISA</w:t>
      </w:r>
    </w:p>
    <w:p w14:paraId="6BAC1DA0" w14:textId="2AACAC97" w:rsidR="00194177" w:rsidRPr="0055143E" w:rsidRDefault="00194177" w:rsidP="001941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10" w:right="249" w:hanging="10"/>
        <w:jc w:val="center"/>
        <w:rPr>
          <w:lang w:val="it-IT"/>
        </w:rPr>
      </w:pPr>
      <w:r>
        <w:rPr>
          <w:lang w:val="it-IT"/>
        </w:rPr>
        <w:t>REQUIRED DOCUMENTS</w:t>
      </w:r>
    </w:p>
    <w:p w14:paraId="6AB5C545" w14:textId="77777777" w:rsidR="00951C1E" w:rsidRPr="0055143E" w:rsidRDefault="006C7A04">
      <w:pPr>
        <w:spacing w:after="65" w:line="259" w:lineRule="auto"/>
        <w:ind w:left="0" w:firstLine="0"/>
        <w:rPr>
          <w:lang w:val="it-IT"/>
        </w:rPr>
      </w:pPr>
      <w:r w:rsidRPr="0055143E">
        <w:rPr>
          <w:lang w:val="it-IT"/>
        </w:rPr>
        <w:t xml:space="preserve"> </w:t>
      </w:r>
    </w:p>
    <w:p w14:paraId="5A5DE3B2" w14:textId="3DE2A870" w:rsidR="00951C1E" w:rsidRPr="00194177" w:rsidRDefault="00194177">
      <w:pPr>
        <w:numPr>
          <w:ilvl w:val="0"/>
          <w:numId w:val="1"/>
        </w:numPr>
        <w:ind w:right="-14" w:hanging="360"/>
        <w:rPr>
          <w:lang w:val="en-US"/>
        </w:rPr>
      </w:pPr>
      <w:r w:rsidRPr="00194177">
        <w:rPr>
          <w:lang w:val="en-US"/>
        </w:rPr>
        <w:t>The application file must contain 2 sets of documents: one set of original documents and one set containing only A4-size photocopies</w:t>
      </w:r>
      <w:r w:rsidR="006C7A04" w:rsidRPr="00194177">
        <w:rPr>
          <w:lang w:val="en-US"/>
        </w:rPr>
        <w:t xml:space="preserve">; </w:t>
      </w:r>
    </w:p>
    <w:p w14:paraId="0EFB8A7E" w14:textId="7AF085E7" w:rsidR="00194177" w:rsidRPr="00194177" w:rsidRDefault="00194177" w:rsidP="0055143E">
      <w:pPr>
        <w:numPr>
          <w:ilvl w:val="0"/>
          <w:numId w:val="1"/>
        </w:numPr>
        <w:ind w:right="-14" w:hanging="360"/>
        <w:rPr>
          <w:lang w:val="en-US"/>
        </w:rPr>
      </w:pPr>
      <w:r w:rsidRPr="00194177">
        <w:rPr>
          <w:lang w:val="en-US"/>
        </w:rPr>
        <w:t>The visa fee is €50 (32,800 XOF), plus service charges (available on the website</w:t>
      </w:r>
      <w:r>
        <w:rPr>
          <w:lang w:val="en-US"/>
        </w:rPr>
        <w:t xml:space="preserve"> </w:t>
      </w:r>
      <w:r w:rsidRPr="00194177">
        <w:rPr>
          <w:lang w:val="en-US"/>
        </w:rPr>
        <w:t>www.blsitalyvisa.com/senegal)</w:t>
      </w:r>
      <w:r>
        <w:rPr>
          <w:lang w:val="en-US"/>
        </w:rPr>
        <w:t>;</w:t>
      </w:r>
    </w:p>
    <w:p w14:paraId="1EF02AF5" w14:textId="77777777" w:rsidR="00194177" w:rsidRDefault="00194177" w:rsidP="00194177">
      <w:pPr>
        <w:numPr>
          <w:ilvl w:val="0"/>
          <w:numId w:val="1"/>
        </w:numPr>
        <w:ind w:right="-14" w:hanging="360"/>
        <w:rPr>
          <w:lang w:val="en-US"/>
        </w:rPr>
      </w:pPr>
      <w:r w:rsidRPr="00194177">
        <w:rPr>
          <w:lang w:val="en-US"/>
        </w:rPr>
        <w:t>The submission of a complete application file does not necessarily guarantee the issuance of a visa. In addition, supplementary documents beyond those listed below may be requested</w:t>
      </w:r>
      <w:r>
        <w:rPr>
          <w:lang w:val="en-US"/>
        </w:rPr>
        <w:t>;</w:t>
      </w:r>
    </w:p>
    <w:p w14:paraId="6E0CA02C" w14:textId="49DC2E7C" w:rsidR="00194177" w:rsidRPr="00194177" w:rsidRDefault="00194177" w:rsidP="00194177">
      <w:pPr>
        <w:numPr>
          <w:ilvl w:val="0"/>
          <w:numId w:val="1"/>
        </w:numPr>
        <w:ind w:right="-14" w:hanging="360"/>
        <w:rPr>
          <w:lang w:val="en-US"/>
        </w:rPr>
      </w:pPr>
      <w:r w:rsidRPr="00194177">
        <w:rPr>
          <w:lang w:val="en-US"/>
        </w:rPr>
        <w:t>The Embassy reserves the right to invite applicants to individual interviews in order to assess their actual language proficiency.</w:t>
      </w:r>
    </w:p>
    <w:p w14:paraId="3E3F6099" w14:textId="77777777" w:rsidR="0055143E" w:rsidRPr="00194177" w:rsidRDefault="0055143E">
      <w:pPr>
        <w:spacing w:after="0" w:line="259" w:lineRule="auto"/>
        <w:ind w:left="0" w:firstLine="0"/>
        <w:rPr>
          <w:lang w:val="en-US"/>
        </w:rPr>
      </w:pPr>
    </w:p>
    <w:p w14:paraId="2E549A7D" w14:textId="77777777" w:rsidR="00194177" w:rsidRDefault="00194177">
      <w:pPr>
        <w:spacing w:after="0" w:line="259" w:lineRule="auto"/>
        <w:ind w:left="0" w:firstLine="0"/>
        <w:rPr>
          <w:lang w:val="en-US"/>
        </w:rPr>
      </w:pPr>
      <w:r w:rsidRPr="00194177">
        <w:rPr>
          <w:lang w:val="en-US"/>
        </w:rPr>
        <w:t>Each application file must include the following documents in the order indicated below:</w:t>
      </w:r>
    </w:p>
    <w:p w14:paraId="0DE46775" w14:textId="645BBC53" w:rsidR="00951C1E" w:rsidRPr="00194177" w:rsidRDefault="006C7A04">
      <w:pPr>
        <w:spacing w:after="0" w:line="259" w:lineRule="auto"/>
        <w:ind w:left="0" w:firstLine="0"/>
        <w:rPr>
          <w:lang w:val="en-US"/>
        </w:rPr>
      </w:pPr>
      <w:r w:rsidRPr="00194177">
        <w:rPr>
          <w:sz w:val="20"/>
          <w:lang w:val="en-US"/>
        </w:rPr>
        <w:t xml:space="preserve"> </w:t>
      </w:r>
    </w:p>
    <w:tbl>
      <w:tblPr>
        <w:tblStyle w:val="TableGrid"/>
        <w:tblW w:w="10426" w:type="dxa"/>
        <w:tblInd w:w="-110" w:type="dxa"/>
        <w:tblCellMar>
          <w:top w:w="0" w:type="dxa"/>
          <w:left w:w="114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466"/>
        <w:gridCol w:w="502"/>
        <w:gridCol w:w="9458"/>
      </w:tblGrid>
      <w:tr w:rsidR="00951C1E" w:rsidRPr="00194177" w14:paraId="707198EA" w14:textId="77777777">
        <w:trPr>
          <w:trHeight w:val="51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A1F6" w14:textId="77777777" w:rsidR="00951C1E" w:rsidRDefault="006C7A04">
            <w:pPr>
              <w:spacing w:after="0" w:line="259" w:lineRule="auto"/>
              <w:ind w:left="22" w:firstLine="0"/>
            </w:pPr>
            <w:r>
              <w:t>☐</w:t>
            </w:r>
            <w: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2585" w14:textId="77777777" w:rsidR="00951C1E" w:rsidRDefault="006C7A04">
            <w:pPr>
              <w:spacing w:after="0" w:line="259" w:lineRule="auto"/>
              <w:ind w:left="0" w:right="49" w:firstLine="0"/>
              <w:jc w:val="right"/>
            </w:pPr>
            <w:r>
              <w:t xml:space="preserve">1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F4046" w14:textId="554587F1" w:rsidR="00951C1E" w:rsidRPr="00194177" w:rsidRDefault="0019417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194177">
              <w:rPr>
                <w:lang w:val="en-US"/>
              </w:rPr>
              <w:t>National D Visa Application Form, duly completed and signed</w:t>
            </w:r>
          </w:p>
        </w:tc>
      </w:tr>
      <w:tr w:rsidR="00951C1E" w:rsidRPr="00194177" w14:paraId="35E01326" w14:textId="77777777">
        <w:trPr>
          <w:trHeight w:val="51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440E4" w14:textId="77777777" w:rsidR="00951C1E" w:rsidRDefault="006C7A04">
            <w:pPr>
              <w:spacing w:after="0" w:line="259" w:lineRule="auto"/>
              <w:ind w:left="22" w:firstLine="0"/>
            </w:pPr>
            <w:r>
              <w:t>☐</w:t>
            </w:r>
            <w: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5CA5" w14:textId="77777777" w:rsidR="00951C1E" w:rsidRDefault="006C7A04">
            <w:pPr>
              <w:spacing w:after="0" w:line="259" w:lineRule="auto"/>
              <w:ind w:left="0" w:right="49" w:firstLine="0"/>
              <w:jc w:val="right"/>
            </w:pPr>
            <w:r>
              <w:t xml:space="preserve">2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FC68" w14:textId="0AC00F0D" w:rsidR="00951C1E" w:rsidRPr="00194177" w:rsidRDefault="0019417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194177">
              <w:rPr>
                <w:lang w:val="en-US"/>
              </w:rPr>
              <w:t>One recent color photograph on a white background, size 3.5 x 4.0 cm</w:t>
            </w:r>
          </w:p>
        </w:tc>
      </w:tr>
      <w:tr w:rsidR="00951C1E" w:rsidRPr="00194177" w14:paraId="0A622E94" w14:textId="77777777">
        <w:trPr>
          <w:trHeight w:val="78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6BE6" w14:textId="77777777" w:rsidR="00951C1E" w:rsidRDefault="006C7A04">
            <w:pPr>
              <w:spacing w:after="0" w:line="259" w:lineRule="auto"/>
              <w:ind w:left="22" w:firstLine="0"/>
            </w:pPr>
            <w:r>
              <w:t>☐</w:t>
            </w:r>
            <w: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4141" w14:textId="77777777" w:rsidR="00951C1E" w:rsidRDefault="006C7A04">
            <w:pPr>
              <w:spacing w:after="0" w:line="259" w:lineRule="auto"/>
              <w:ind w:left="0" w:right="49" w:firstLine="0"/>
              <w:jc w:val="right"/>
            </w:pPr>
            <w:r>
              <w:t xml:space="preserve">3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F2744" w14:textId="26998E75" w:rsidR="00951C1E" w:rsidRPr="00194177" w:rsidRDefault="00194177">
            <w:pPr>
              <w:spacing w:after="0" w:line="259" w:lineRule="auto"/>
              <w:ind w:left="1" w:firstLine="0"/>
              <w:jc w:val="both"/>
              <w:rPr>
                <w:lang w:val="en-US"/>
              </w:rPr>
            </w:pPr>
            <w:r w:rsidRPr="00194177">
              <w:rPr>
                <w:lang w:val="en-US"/>
              </w:rPr>
              <w:t>Valid travel document with an expiry date at least three months beyond the requested visa validity period, together with a photocopy of the first two pages and any previous visas</w:t>
            </w:r>
          </w:p>
        </w:tc>
      </w:tr>
      <w:tr w:rsidR="00951C1E" w:rsidRPr="00194177" w14:paraId="347EB4DD" w14:textId="77777777">
        <w:trPr>
          <w:trHeight w:val="78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9331" w14:textId="77777777" w:rsidR="00951C1E" w:rsidRDefault="006C7A04">
            <w:pPr>
              <w:spacing w:after="0" w:line="259" w:lineRule="auto"/>
              <w:ind w:left="22" w:firstLine="0"/>
            </w:pPr>
            <w:r>
              <w:t>☐</w:t>
            </w:r>
            <w: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BE2E" w14:textId="77777777" w:rsidR="00951C1E" w:rsidRDefault="006C7A04">
            <w:pPr>
              <w:spacing w:after="0" w:line="259" w:lineRule="auto"/>
              <w:ind w:left="0" w:right="49" w:firstLine="0"/>
              <w:jc w:val="right"/>
            </w:pPr>
            <w:r>
              <w:t xml:space="preserve">4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BC75" w14:textId="03541584" w:rsidR="00951C1E" w:rsidRPr="00194177" w:rsidRDefault="00194177">
            <w:pPr>
              <w:spacing w:after="0" w:line="259" w:lineRule="auto"/>
              <w:ind w:left="1" w:firstLine="0"/>
              <w:jc w:val="both"/>
              <w:rPr>
                <w:lang w:val="en-US"/>
              </w:rPr>
            </w:pPr>
            <w:r w:rsidRPr="00194177">
              <w:rPr>
                <w:lang w:val="en-US"/>
              </w:rPr>
              <w:t>Pre-enrolment application digitally validated by the relevant academic institution, without reservation (or with reservation only in cases where a language test or admission examination has yet to be completed)</w:t>
            </w:r>
          </w:p>
        </w:tc>
      </w:tr>
      <w:tr w:rsidR="00951C1E" w:rsidRPr="00194177" w14:paraId="6B8F3DA4" w14:textId="77777777">
        <w:trPr>
          <w:trHeight w:val="105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4C63" w14:textId="77777777" w:rsidR="00951C1E" w:rsidRDefault="006C7A04">
            <w:pPr>
              <w:spacing w:after="0" w:line="259" w:lineRule="auto"/>
              <w:ind w:left="22" w:firstLine="0"/>
            </w:pPr>
            <w:r>
              <w:t>☐</w:t>
            </w:r>
            <w: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6474" w14:textId="77777777" w:rsidR="00951C1E" w:rsidRDefault="006C7A04">
            <w:pPr>
              <w:spacing w:after="0" w:line="259" w:lineRule="auto"/>
              <w:ind w:left="0" w:right="49" w:firstLine="0"/>
              <w:jc w:val="right"/>
            </w:pPr>
            <w:r>
              <w:t xml:space="preserve">5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2A4F6" w14:textId="63C5D445" w:rsidR="00951C1E" w:rsidRPr="00194177" w:rsidRDefault="00194177">
            <w:pPr>
              <w:spacing w:after="0" w:line="259" w:lineRule="auto"/>
              <w:ind w:left="1" w:right="48" w:firstLine="0"/>
              <w:jc w:val="both"/>
              <w:rPr>
                <w:lang w:val="en-US"/>
              </w:rPr>
            </w:pPr>
            <w:r w:rsidRPr="00194177">
              <w:rPr>
                <w:lang w:val="en-US"/>
              </w:rPr>
              <w:t>Proof of Italian language proficiency (only certificates/diplomas issued by institutions recognized by the Ministry of Foreign Affairs and International Cooperation will be accepted), where required. Applicants must demonstrate at least a B2 level in the language of instruction of the course, except for Foundation Courses, which require a minimum B1 level</w:t>
            </w:r>
          </w:p>
        </w:tc>
      </w:tr>
      <w:tr w:rsidR="00951C1E" w:rsidRPr="00194177" w14:paraId="4F440BF1" w14:textId="77777777">
        <w:trPr>
          <w:trHeight w:val="51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CB955" w14:textId="77777777" w:rsidR="00951C1E" w:rsidRDefault="006C7A04">
            <w:pPr>
              <w:spacing w:after="0" w:line="259" w:lineRule="auto"/>
              <w:ind w:left="22" w:firstLine="0"/>
            </w:pPr>
            <w:r>
              <w:t>☐</w:t>
            </w:r>
            <w: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DC5A" w14:textId="77777777" w:rsidR="00951C1E" w:rsidRDefault="006C7A04">
            <w:pPr>
              <w:spacing w:after="0" w:line="259" w:lineRule="auto"/>
              <w:ind w:left="0" w:right="49" w:firstLine="0"/>
              <w:jc w:val="right"/>
            </w:pPr>
            <w:r>
              <w:t xml:space="preserve">6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46E2" w14:textId="50578DA8" w:rsidR="00951C1E" w:rsidRPr="00194177" w:rsidRDefault="0019417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194177">
              <w:rPr>
                <w:lang w:val="en-US"/>
              </w:rPr>
              <w:t>Declaration of Value of the diploma issued by the Italian Embassy in Dakar (if required)</w:t>
            </w:r>
          </w:p>
        </w:tc>
      </w:tr>
      <w:tr w:rsidR="00951C1E" w:rsidRPr="00194177" w14:paraId="3A81DC2C" w14:textId="77777777">
        <w:trPr>
          <w:trHeight w:val="286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ED1A" w14:textId="77777777" w:rsidR="00951C1E" w:rsidRDefault="006C7A04">
            <w:pPr>
              <w:spacing w:after="0" w:line="259" w:lineRule="auto"/>
              <w:ind w:left="22" w:firstLine="0"/>
            </w:pPr>
            <w:r>
              <w:t xml:space="preserve">☐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BC09" w14:textId="77777777" w:rsidR="00951C1E" w:rsidRDefault="006C7A04">
            <w:pPr>
              <w:spacing w:after="0" w:line="259" w:lineRule="auto"/>
              <w:ind w:left="0" w:right="49" w:firstLine="0"/>
              <w:jc w:val="right"/>
            </w:pPr>
            <w:r>
              <w:t xml:space="preserve">7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9239" w14:textId="638EDD3D" w:rsidR="00194177" w:rsidRDefault="00194177" w:rsidP="00194177">
            <w:pPr>
              <w:spacing w:after="113" w:line="279" w:lineRule="auto"/>
              <w:ind w:left="0" w:firstLine="0"/>
            </w:pPr>
            <w:r>
              <w:t xml:space="preserve">Financial </w:t>
            </w:r>
            <w:proofErr w:type="spellStart"/>
            <w:r>
              <w:t>guarantee</w:t>
            </w:r>
            <w:proofErr w:type="spellEnd"/>
            <w:r>
              <w:t xml:space="preserve"> (minimum €10,179.85)</w:t>
            </w:r>
            <w:r>
              <w:t> :</w:t>
            </w:r>
          </w:p>
          <w:p w14:paraId="14D75E07" w14:textId="4AA3029C" w:rsidR="009559E8" w:rsidRPr="009559E8" w:rsidRDefault="00194177" w:rsidP="009559E8">
            <w:pPr>
              <w:pStyle w:val="ListParagraph"/>
              <w:numPr>
                <w:ilvl w:val="0"/>
                <w:numId w:val="15"/>
              </w:numPr>
              <w:spacing w:after="113" w:line="279" w:lineRule="auto"/>
            </w:pPr>
            <w:proofErr w:type="spellStart"/>
            <w:r>
              <w:t>Personal</w:t>
            </w:r>
            <w:proofErr w:type="spellEnd"/>
            <w:r>
              <w:t xml:space="preserve"> </w:t>
            </w:r>
            <w:proofErr w:type="spellStart"/>
            <w:r>
              <w:t>financial</w:t>
            </w:r>
            <w:proofErr w:type="spellEnd"/>
            <w:r>
              <w:t xml:space="preserve"> </w:t>
            </w:r>
            <w:proofErr w:type="spellStart"/>
            <w:r>
              <w:t>resources</w:t>
            </w:r>
            <w:proofErr w:type="spellEnd"/>
            <w:r>
              <w:t>, or</w:t>
            </w:r>
          </w:p>
          <w:p w14:paraId="253EEC8A" w14:textId="6C34C43A" w:rsidR="009559E8" w:rsidRPr="00194177" w:rsidRDefault="00194177" w:rsidP="009559E8">
            <w:pPr>
              <w:pStyle w:val="ListParagraph"/>
              <w:numPr>
                <w:ilvl w:val="0"/>
                <w:numId w:val="15"/>
              </w:numPr>
              <w:spacing w:after="113" w:line="279" w:lineRule="auto"/>
              <w:rPr>
                <w:lang w:val="en-US"/>
              </w:rPr>
            </w:pPr>
            <w:r w:rsidRPr="00194177">
              <w:rPr>
                <w:lang w:val="en-US"/>
              </w:rPr>
              <w:t>Financial resources available to th</w:t>
            </w:r>
            <w:r>
              <w:rPr>
                <w:lang w:val="en-US"/>
              </w:rPr>
              <w:t>e family unit up to the fourth (4</w:t>
            </w:r>
            <w:r w:rsidRPr="00194177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>) degree of kinship, or</w:t>
            </w:r>
          </w:p>
          <w:p w14:paraId="7A05343C" w14:textId="0A6C4684" w:rsidR="009559E8" w:rsidRPr="00194177" w:rsidRDefault="00194177" w:rsidP="009559E8">
            <w:pPr>
              <w:pStyle w:val="ListParagraph"/>
              <w:numPr>
                <w:ilvl w:val="0"/>
                <w:numId w:val="15"/>
              </w:numPr>
              <w:spacing w:after="113" w:line="279" w:lineRule="auto"/>
              <w:rPr>
                <w:lang w:val="en-US"/>
              </w:rPr>
            </w:pPr>
            <w:r w:rsidRPr="00194177">
              <w:rPr>
                <w:lang w:val="en-US"/>
              </w:rPr>
              <w:t>Financial resources provided by f</w:t>
            </w:r>
            <w:r>
              <w:rPr>
                <w:lang w:val="en-US"/>
              </w:rPr>
              <w:t>oreign or Italian citizens legally residing in Italy, or</w:t>
            </w:r>
          </w:p>
          <w:p w14:paraId="34B1D44A" w14:textId="71BA072D" w:rsidR="009559E8" w:rsidRPr="00194177" w:rsidRDefault="00194177" w:rsidP="009559E8">
            <w:pPr>
              <w:pStyle w:val="ListParagraph"/>
              <w:numPr>
                <w:ilvl w:val="0"/>
                <w:numId w:val="15"/>
              </w:numPr>
              <w:spacing w:after="137" w:line="250" w:lineRule="auto"/>
              <w:jc w:val="both"/>
              <w:rPr>
                <w:lang w:val="en-US"/>
              </w:rPr>
            </w:pPr>
            <w:r w:rsidRPr="00194177">
              <w:rPr>
                <w:lang w:val="en-US"/>
              </w:rPr>
              <w:t xml:space="preserve">Scholarship grant </w:t>
            </w:r>
            <w:r w:rsidRPr="00194177">
              <w:rPr>
                <w:lang w:val="en-US"/>
              </w:rPr>
              <w:t>(an official scholarship award letter is required)</w:t>
            </w:r>
          </w:p>
          <w:p w14:paraId="11B8B64F" w14:textId="77777777" w:rsidR="00194177" w:rsidRDefault="00194177" w:rsidP="00194177">
            <w:pPr>
              <w:spacing w:after="29" w:line="360" w:lineRule="auto"/>
              <w:ind w:left="36" w:firstLine="0"/>
            </w:pPr>
            <w:r>
              <w:t xml:space="preserve">The </w:t>
            </w:r>
            <w:proofErr w:type="spellStart"/>
            <w:r>
              <w:t>applicant</w:t>
            </w:r>
            <w:proofErr w:type="spellEnd"/>
            <w:r>
              <w:t xml:space="preserve"> or sponsor must </w:t>
            </w:r>
            <w:proofErr w:type="spellStart"/>
            <w:r>
              <w:t>provide</w:t>
            </w:r>
            <w:proofErr w:type="spellEnd"/>
            <w:r>
              <w:t xml:space="preserve"> </w:t>
            </w:r>
            <w:proofErr w:type="spellStart"/>
            <w:r>
              <w:t>comprehensive</w:t>
            </w:r>
            <w:proofErr w:type="spellEnd"/>
            <w:r>
              <w:t xml:space="preserve"> documentation </w:t>
            </w:r>
            <w:proofErr w:type="spellStart"/>
            <w:r>
              <w:t>regarding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overall</w:t>
            </w:r>
            <w:proofErr w:type="spellEnd"/>
            <w:r>
              <w:t xml:space="preserve"> </w:t>
            </w:r>
            <w:proofErr w:type="spellStart"/>
            <w:r>
              <w:t>financial</w:t>
            </w:r>
            <w:proofErr w:type="spellEnd"/>
            <w:r>
              <w:t xml:space="preserve"> situation, </w:t>
            </w:r>
            <w:proofErr w:type="spellStart"/>
            <w:proofErr w:type="gramStart"/>
            <w:r>
              <w:t>including</w:t>
            </w:r>
            <w:proofErr w:type="spellEnd"/>
            <w:r>
              <w:t>:</w:t>
            </w:r>
            <w:proofErr w:type="gramEnd"/>
          </w:p>
          <w:p w14:paraId="53034CE2" w14:textId="03850F42" w:rsidR="009559E8" w:rsidRPr="00194177" w:rsidRDefault="00194177" w:rsidP="00194177">
            <w:pPr>
              <w:pStyle w:val="ListParagraph"/>
              <w:numPr>
                <w:ilvl w:val="0"/>
                <w:numId w:val="16"/>
              </w:numPr>
              <w:spacing w:after="29" w:line="360" w:lineRule="auto"/>
              <w:rPr>
                <w:lang w:val="en-US"/>
              </w:rPr>
            </w:pPr>
            <w:r w:rsidRPr="00194177">
              <w:rPr>
                <w:lang w:val="en-US"/>
              </w:rPr>
              <w:t>Bank statements for the last six (6) months and a copy of a debit/credit card</w:t>
            </w:r>
            <w:r w:rsidR="009559E8" w:rsidRPr="00194177">
              <w:rPr>
                <w:lang w:val="en-US"/>
              </w:rPr>
              <w:t>;</w:t>
            </w:r>
          </w:p>
          <w:p w14:paraId="40A9507F" w14:textId="55B5960E" w:rsidR="00951C1E" w:rsidRPr="00194177" w:rsidRDefault="00194177" w:rsidP="009559E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lang w:val="en-US"/>
              </w:rPr>
            </w:pPr>
            <w:r w:rsidRPr="00194177">
              <w:rPr>
                <w:lang w:val="en-US"/>
              </w:rPr>
              <w:t xml:space="preserve">Socio-professional documentation such as NINEA registration, employment contract, invoices, and </w:t>
            </w:r>
            <w:proofErr w:type="spellStart"/>
            <w:r w:rsidRPr="00194177">
              <w:rPr>
                <w:lang w:val="en-US"/>
              </w:rPr>
              <w:t>payslips</w:t>
            </w:r>
            <w:proofErr w:type="spellEnd"/>
          </w:p>
        </w:tc>
      </w:tr>
      <w:tr w:rsidR="00951C1E" w:rsidRPr="00194177" w14:paraId="5031A16C" w14:textId="77777777">
        <w:trPr>
          <w:trHeight w:val="51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5B21" w14:textId="77777777" w:rsidR="00951C1E" w:rsidRDefault="006C7A04">
            <w:pPr>
              <w:spacing w:after="0" w:line="259" w:lineRule="auto"/>
              <w:ind w:left="22" w:firstLine="0"/>
            </w:pPr>
            <w:r>
              <w:t>☐</w:t>
            </w:r>
            <w: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BDFB" w14:textId="77777777" w:rsidR="00951C1E" w:rsidRDefault="006C7A04">
            <w:pPr>
              <w:spacing w:after="0" w:line="259" w:lineRule="auto"/>
              <w:ind w:left="0" w:right="49" w:firstLine="0"/>
              <w:jc w:val="right"/>
            </w:pPr>
            <w:r>
              <w:t xml:space="preserve">8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1A7A" w14:textId="73ABA456" w:rsidR="00951C1E" w:rsidRPr="00194177" w:rsidRDefault="0019417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194177">
              <w:rPr>
                <w:lang w:val="en-US"/>
              </w:rPr>
              <w:t>Health insurance valid throughout the Schengen Area with a minimum coverage of €30,000</w:t>
            </w:r>
          </w:p>
        </w:tc>
      </w:tr>
      <w:tr w:rsidR="00951C1E" w14:paraId="123FAB90" w14:textId="77777777">
        <w:trPr>
          <w:trHeight w:val="51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83AE" w14:textId="77777777" w:rsidR="00951C1E" w:rsidRDefault="006C7A04">
            <w:pPr>
              <w:spacing w:after="0" w:line="259" w:lineRule="auto"/>
              <w:ind w:left="22" w:firstLine="0"/>
            </w:pPr>
            <w:r>
              <w:t>☐</w:t>
            </w:r>
            <w: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A5CB6" w14:textId="77777777" w:rsidR="00951C1E" w:rsidRDefault="006C7A04">
            <w:pPr>
              <w:spacing w:after="0" w:line="259" w:lineRule="auto"/>
              <w:ind w:left="0" w:right="49" w:firstLine="0"/>
              <w:jc w:val="right"/>
            </w:pPr>
            <w:r>
              <w:t xml:space="preserve">9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9C4A" w14:textId="2BA8FDED" w:rsidR="00951C1E" w:rsidRDefault="00194177">
            <w:pPr>
              <w:spacing w:after="0" w:line="259" w:lineRule="auto"/>
              <w:ind w:left="0" w:firstLine="0"/>
            </w:pPr>
            <w:r>
              <w:t xml:space="preserve">Round-trip flight </w:t>
            </w:r>
            <w:proofErr w:type="spellStart"/>
            <w:r>
              <w:t>reservation</w:t>
            </w:r>
            <w:proofErr w:type="spellEnd"/>
          </w:p>
        </w:tc>
      </w:tr>
      <w:tr w:rsidR="00951C1E" w:rsidRPr="006C7A04" w14:paraId="21268CE8" w14:textId="77777777">
        <w:trPr>
          <w:trHeight w:val="105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55D59" w14:textId="77777777" w:rsidR="00951C1E" w:rsidRDefault="006C7A04">
            <w:pPr>
              <w:spacing w:after="0" w:line="259" w:lineRule="auto"/>
              <w:ind w:left="22" w:firstLine="0"/>
            </w:pPr>
            <w:r>
              <w:lastRenderedPageBreak/>
              <w:t>☐</w:t>
            </w:r>
            <w: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F559" w14:textId="77777777" w:rsidR="00951C1E" w:rsidRDefault="006C7A04">
            <w:pPr>
              <w:spacing w:after="0" w:line="259" w:lineRule="auto"/>
              <w:ind w:left="25" w:firstLine="0"/>
            </w:pPr>
            <w:r>
              <w:t xml:space="preserve">10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4541" w14:textId="07AE425F" w:rsidR="009559E8" w:rsidRDefault="006C7A04">
            <w:pPr>
              <w:spacing w:after="0" w:line="259" w:lineRule="auto"/>
              <w:ind w:left="1" w:right="47" w:firstLine="0"/>
              <w:jc w:val="both"/>
            </w:pPr>
            <w:r>
              <w:t xml:space="preserve">Proof of </w:t>
            </w:r>
            <w:proofErr w:type="spellStart"/>
            <w:r>
              <w:t>accomodation</w:t>
            </w:r>
            <w:proofErr w:type="spellEnd"/>
            <w:r>
              <w:t xml:space="preserve"> </w:t>
            </w:r>
            <w:r w:rsidR="009559E8">
              <w:t xml:space="preserve">: </w:t>
            </w:r>
          </w:p>
          <w:p w14:paraId="1049948A" w14:textId="2E6233AD" w:rsidR="006C7A04" w:rsidRDefault="006C7A04" w:rsidP="009559E8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47"/>
              <w:jc w:val="both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6C7A04">
              <w:rPr>
                <w:lang w:val="en-US"/>
              </w:rPr>
              <w:t>otel reservation valid for the initial period of stay</w:t>
            </w:r>
            <w:r>
              <w:rPr>
                <w:lang w:val="en-US"/>
              </w:rPr>
              <w:t>;</w:t>
            </w:r>
            <w:r w:rsidRPr="006C7A04">
              <w:rPr>
                <w:lang w:val="en-US"/>
              </w:rPr>
              <w:t xml:space="preserve"> </w:t>
            </w:r>
          </w:p>
          <w:p w14:paraId="674D0E10" w14:textId="2E48CE4E" w:rsidR="006C7A04" w:rsidRDefault="006C7A04" w:rsidP="009559E8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47"/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6C7A04">
              <w:rPr>
                <w:lang w:val="en-US"/>
              </w:rPr>
              <w:t>igned rental agreement</w:t>
            </w:r>
            <w:r>
              <w:rPr>
                <w:lang w:val="en-US"/>
              </w:rPr>
              <w:t>;</w:t>
            </w:r>
            <w:r w:rsidRPr="006C7A04">
              <w:rPr>
                <w:lang w:val="en-US"/>
              </w:rPr>
              <w:t xml:space="preserve"> </w:t>
            </w:r>
          </w:p>
          <w:p w14:paraId="64F86F59" w14:textId="25E2598B" w:rsidR="006C7A04" w:rsidRDefault="006C7A04" w:rsidP="009559E8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47"/>
              <w:jc w:val="both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6C7A04">
              <w:rPr>
                <w:lang w:val="en-US"/>
              </w:rPr>
              <w:t>eclaration of accommodation from the host accompanied by a family status certificate (if the host is a foreign national, a copy of the residence permit and a certificate of habitability must also be attached)</w:t>
            </w:r>
            <w:r>
              <w:rPr>
                <w:lang w:val="en-US"/>
              </w:rPr>
              <w:t>;</w:t>
            </w:r>
          </w:p>
          <w:p w14:paraId="0485EECB" w14:textId="1D19688D" w:rsidR="00951C1E" w:rsidRPr="006C7A04" w:rsidRDefault="006C7A04" w:rsidP="009559E8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47"/>
              <w:jc w:val="both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6C7A04">
              <w:rPr>
                <w:lang w:val="en-US"/>
              </w:rPr>
              <w:t>onfirmation of accommodation in a university residence</w:t>
            </w:r>
            <w:r>
              <w:rPr>
                <w:lang w:val="en-US"/>
              </w:rPr>
              <w:t xml:space="preserve"> (m</w:t>
            </w:r>
            <w:r w:rsidRPr="006C7A04">
              <w:rPr>
                <w:lang w:val="en-US"/>
              </w:rPr>
              <w:t>ere application for, or eligibility for, university residence accommodation does not constitute valid proof of accommodation</w:t>
            </w:r>
            <w:r>
              <w:rPr>
                <w:lang w:val="en-US"/>
              </w:rPr>
              <w:t>)</w:t>
            </w:r>
          </w:p>
        </w:tc>
      </w:tr>
    </w:tbl>
    <w:p w14:paraId="5EF86BBC" w14:textId="77777777" w:rsidR="0055143E" w:rsidRPr="006C7A04" w:rsidRDefault="0055143E">
      <w:pPr>
        <w:rPr>
          <w:lang w:val="en-US"/>
        </w:rPr>
      </w:pPr>
    </w:p>
    <w:sectPr w:rsidR="0055143E" w:rsidRPr="006C7A04">
      <w:pgSz w:w="11906" w:h="16838"/>
      <w:pgMar w:top="278" w:right="846" w:bottom="86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925"/>
    <w:multiLevelType w:val="hybridMultilevel"/>
    <w:tmpl w:val="A170D9A2"/>
    <w:lvl w:ilvl="0" w:tplc="C35AFBC2">
      <w:numFmt w:val="bullet"/>
      <w:lvlText w:val="-"/>
      <w:lvlJc w:val="left"/>
      <w:pPr>
        <w:ind w:left="3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</w:abstractNum>
  <w:abstractNum w:abstractNumId="1" w15:restartNumberingAfterBreak="0">
    <w:nsid w:val="231D39A2"/>
    <w:multiLevelType w:val="hybridMultilevel"/>
    <w:tmpl w:val="8F764B94"/>
    <w:lvl w:ilvl="0" w:tplc="C35AFBC2">
      <w:numFmt w:val="bullet"/>
      <w:lvlText w:val="-"/>
      <w:lvlJc w:val="left"/>
      <w:pPr>
        <w:ind w:left="3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</w:abstractNum>
  <w:abstractNum w:abstractNumId="2" w15:restartNumberingAfterBreak="0">
    <w:nsid w:val="25A261F7"/>
    <w:multiLevelType w:val="hybridMultilevel"/>
    <w:tmpl w:val="3202E9D8"/>
    <w:lvl w:ilvl="0" w:tplc="C35AFBC2">
      <w:numFmt w:val="bullet"/>
      <w:lvlText w:val="-"/>
      <w:lvlJc w:val="left"/>
      <w:pPr>
        <w:ind w:left="39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" w15:restartNumberingAfterBreak="0">
    <w:nsid w:val="2EED7FB5"/>
    <w:multiLevelType w:val="hybridMultilevel"/>
    <w:tmpl w:val="23FCC758"/>
    <w:lvl w:ilvl="0" w:tplc="C35AFBC2">
      <w:numFmt w:val="bullet"/>
      <w:lvlText w:val="-"/>
      <w:lvlJc w:val="left"/>
      <w:pPr>
        <w:ind w:left="46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00E946">
      <w:start w:val="1"/>
      <w:numFmt w:val="bullet"/>
      <w:lvlText w:val="o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ECFCA">
      <w:start w:val="1"/>
      <w:numFmt w:val="bullet"/>
      <w:lvlText w:val="▪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0A4C4">
      <w:start w:val="1"/>
      <w:numFmt w:val="bullet"/>
      <w:lvlText w:val="•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142FF8">
      <w:start w:val="1"/>
      <w:numFmt w:val="bullet"/>
      <w:lvlText w:val="o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706FD8">
      <w:start w:val="1"/>
      <w:numFmt w:val="bullet"/>
      <w:lvlText w:val="▪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C22CF0">
      <w:start w:val="1"/>
      <w:numFmt w:val="bullet"/>
      <w:lvlText w:val="•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899A0">
      <w:start w:val="1"/>
      <w:numFmt w:val="bullet"/>
      <w:lvlText w:val="o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F0DD68">
      <w:start w:val="1"/>
      <w:numFmt w:val="bullet"/>
      <w:lvlText w:val="▪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8619A4"/>
    <w:multiLevelType w:val="hybridMultilevel"/>
    <w:tmpl w:val="B4D4A2EC"/>
    <w:lvl w:ilvl="0" w:tplc="C35AFBC2">
      <w:numFmt w:val="bullet"/>
      <w:lvlText w:val="-"/>
      <w:lvlJc w:val="left"/>
      <w:pPr>
        <w:ind w:left="46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00E946">
      <w:start w:val="1"/>
      <w:numFmt w:val="bullet"/>
      <w:lvlText w:val="o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ECFCA">
      <w:start w:val="1"/>
      <w:numFmt w:val="bullet"/>
      <w:lvlText w:val="▪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0A4C4">
      <w:start w:val="1"/>
      <w:numFmt w:val="bullet"/>
      <w:lvlText w:val="•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142FF8">
      <w:start w:val="1"/>
      <w:numFmt w:val="bullet"/>
      <w:lvlText w:val="o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706FD8">
      <w:start w:val="1"/>
      <w:numFmt w:val="bullet"/>
      <w:lvlText w:val="▪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C22CF0">
      <w:start w:val="1"/>
      <w:numFmt w:val="bullet"/>
      <w:lvlText w:val="•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899A0">
      <w:start w:val="1"/>
      <w:numFmt w:val="bullet"/>
      <w:lvlText w:val="o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F0DD68">
      <w:start w:val="1"/>
      <w:numFmt w:val="bullet"/>
      <w:lvlText w:val="▪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F070AA"/>
    <w:multiLevelType w:val="hybridMultilevel"/>
    <w:tmpl w:val="D4543234"/>
    <w:lvl w:ilvl="0" w:tplc="C35AFBC2">
      <w:numFmt w:val="bullet"/>
      <w:lvlText w:val="-"/>
      <w:lvlJc w:val="left"/>
      <w:pPr>
        <w:ind w:left="46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00E946">
      <w:start w:val="1"/>
      <w:numFmt w:val="bullet"/>
      <w:lvlText w:val="o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ECFCA">
      <w:start w:val="1"/>
      <w:numFmt w:val="bullet"/>
      <w:lvlText w:val="▪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0A4C4">
      <w:start w:val="1"/>
      <w:numFmt w:val="bullet"/>
      <w:lvlText w:val="•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142FF8">
      <w:start w:val="1"/>
      <w:numFmt w:val="bullet"/>
      <w:lvlText w:val="o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706FD8">
      <w:start w:val="1"/>
      <w:numFmt w:val="bullet"/>
      <w:lvlText w:val="▪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C22CF0">
      <w:start w:val="1"/>
      <w:numFmt w:val="bullet"/>
      <w:lvlText w:val="•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899A0">
      <w:start w:val="1"/>
      <w:numFmt w:val="bullet"/>
      <w:lvlText w:val="o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F0DD68">
      <w:start w:val="1"/>
      <w:numFmt w:val="bullet"/>
      <w:lvlText w:val="▪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022B3D"/>
    <w:multiLevelType w:val="hybridMultilevel"/>
    <w:tmpl w:val="0416FFF4"/>
    <w:lvl w:ilvl="0" w:tplc="C35AFBC2">
      <w:numFmt w:val="bullet"/>
      <w:lvlText w:val="-"/>
      <w:lvlJc w:val="left"/>
      <w:pPr>
        <w:ind w:left="3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</w:abstractNum>
  <w:abstractNum w:abstractNumId="7" w15:restartNumberingAfterBreak="0">
    <w:nsid w:val="5434270D"/>
    <w:multiLevelType w:val="hybridMultilevel"/>
    <w:tmpl w:val="A5C02510"/>
    <w:lvl w:ilvl="0" w:tplc="BA2CCD54">
      <w:numFmt w:val="bullet"/>
      <w:lvlText w:val="-"/>
      <w:lvlJc w:val="left"/>
      <w:pPr>
        <w:ind w:left="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</w:abstractNum>
  <w:abstractNum w:abstractNumId="8" w15:restartNumberingAfterBreak="0">
    <w:nsid w:val="5AE83042"/>
    <w:multiLevelType w:val="hybridMultilevel"/>
    <w:tmpl w:val="083E823C"/>
    <w:lvl w:ilvl="0" w:tplc="C35AFBC2">
      <w:numFmt w:val="bullet"/>
      <w:lvlText w:val="-"/>
      <w:lvlJc w:val="left"/>
      <w:pPr>
        <w:ind w:left="46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00E946">
      <w:start w:val="1"/>
      <w:numFmt w:val="bullet"/>
      <w:lvlText w:val="o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ECFCA">
      <w:start w:val="1"/>
      <w:numFmt w:val="bullet"/>
      <w:lvlText w:val="▪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0A4C4">
      <w:start w:val="1"/>
      <w:numFmt w:val="bullet"/>
      <w:lvlText w:val="•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142FF8">
      <w:start w:val="1"/>
      <w:numFmt w:val="bullet"/>
      <w:lvlText w:val="o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706FD8">
      <w:start w:val="1"/>
      <w:numFmt w:val="bullet"/>
      <w:lvlText w:val="▪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C22CF0">
      <w:start w:val="1"/>
      <w:numFmt w:val="bullet"/>
      <w:lvlText w:val="•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899A0">
      <w:start w:val="1"/>
      <w:numFmt w:val="bullet"/>
      <w:lvlText w:val="o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F0DD68">
      <w:start w:val="1"/>
      <w:numFmt w:val="bullet"/>
      <w:lvlText w:val="▪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D963A8"/>
    <w:multiLevelType w:val="hybridMultilevel"/>
    <w:tmpl w:val="C48CE762"/>
    <w:lvl w:ilvl="0" w:tplc="C35AFBC2">
      <w:numFmt w:val="bullet"/>
      <w:lvlText w:val="-"/>
      <w:lvlJc w:val="left"/>
      <w:pPr>
        <w:ind w:left="3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</w:abstractNum>
  <w:abstractNum w:abstractNumId="10" w15:restartNumberingAfterBreak="0">
    <w:nsid w:val="65DC0186"/>
    <w:multiLevelType w:val="hybridMultilevel"/>
    <w:tmpl w:val="5EE4CD54"/>
    <w:lvl w:ilvl="0" w:tplc="C108D7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60FA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B811C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80099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4836A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12D56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6C2DB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40E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38217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DC5AF8"/>
    <w:multiLevelType w:val="hybridMultilevel"/>
    <w:tmpl w:val="33CA3764"/>
    <w:lvl w:ilvl="0" w:tplc="C35AFBC2">
      <w:numFmt w:val="bullet"/>
      <w:lvlText w:val="-"/>
      <w:lvlJc w:val="left"/>
      <w:pPr>
        <w:ind w:left="39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2" w15:restartNumberingAfterBreak="0">
    <w:nsid w:val="6EBF61B3"/>
    <w:multiLevelType w:val="hybridMultilevel"/>
    <w:tmpl w:val="916E98D0"/>
    <w:lvl w:ilvl="0" w:tplc="C35AFBC2">
      <w:numFmt w:val="bullet"/>
      <w:lvlText w:val="-"/>
      <w:lvlJc w:val="left"/>
      <w:pPr>
        <w:ind w:left="3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</w:abstractNum>
  <w:abstractNum w:abstractNumId="13" w15:restartNumberingAfterBreak="0">
    <w:nsid w:val="70246DF9"/>
    <w:multiLevelType w:val="hybridMultilevel"/>
    <w:tmpl w:val="F79CE84E"/>
    <w:lvl w:ilvl="0" w:tplc="C35AFBC2">
      <w:numFmt w:val="bullet"/>
      <w:lvlText w:val="-"/>
      <w:lvlJc w:val="left"/>
      <w:pPr>
        <w:ind w:left="46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00E946">
      <w:start w:val="1"/>
      <w:numFmt w:val="bullet"/>
      <w:lvlText w:val="o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ECFCA">
      <w:start w:val="1"/>
      <w:numFmt w:val="bullet"/>
      <w:lvlText w:val="▪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0A4C4">
      <w:start w:val="1"/>
      <w:numFmt w:val="bullet"/>
      <w:lvlText w:val="•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142FF8">
      <w:start w:val="1"/>
      <w:numFmt w:val="bullet"/>
      <w:lvlText w:val="o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706FD8">
      <w:start w:val="1"/>
      <w:numFmt w:val="bullet"/>
      <w:lvlText w:val="▪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C22CF0">
      <w:start w:val="1"/>
      <w:numFmt w:val="bullet"/>
      <w:lvlText w:val="•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899A0">
      <w:start w:val="1"/>
      <w:numFmt w:val="bullet"/>
      <w:lvlText w:val="o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F0DD68">
      <w:start w:val="1"/>
      <w:numFmt w:val="bullet"/>
      <w:lvlText w:val="▪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E55C6A"/>
    <w:multiLevelType w:val="hybridMultilevel"/>
    <w:tmpl w:val="31364864"/>
    <w:lvl w:ilvl="0" w:tplc="C35AFBC2">
      <w:numFmt w:val="bullet"/>
      <w:lvlText w:val="-"/>
      <w:lvlJc w:val="left"/>
      <w:pPr>
        <w:ind w:left="39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5" w15:restartNumberingAfterBreak="0">
    <w:nsid w:val="7CA62FC6"/>
    <w:multiLevelType w:val="hybridMultilevel"/>
    <w:tmpl w:val="EFE26522"/>
    <w:lvl w:ilvl="0" w:tplc="C35AFBC2">
      <w:numFmt w:val="bullet"/>
      <w:lvlText w:val="-"/>
      <w:lvlJc w:val="left"/>
      <w:pPr>
        <w:ind w:left="39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8"/>
  </w:num>
  <w:num w:numId="5">
    <w:abstractNumId w:val="15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  <w:num w:numId="11">
    <w:abstractNumId w:val="0"/>
  </w:num>
  <w:num w:numId="12">
    <w:abstractNumId w:val="12"/>
  </w:num>
  <w:num w:numId="13">
    <w:abstractNumId w:val="6"/>
  </w:num>
  <w:num w:numId="14">
    <w:abstractNumId w:val="1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C1E"/>
    <w:rsid w:val="00194177"/>
    <w:rsid w:val="0055143E"/>
    <w:rsid w:val="006C7A04"/>
    <w:rsid w:val="008C5321"/>
    <w:rsid w:val="00951C1E"/>
    <w:rsid w:val="009559E8"/>
    <w:rsid w:val="00EC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D407"/>
  <w15:docId w15:val="{5E54FA72-0971-4C01-B915-0D2DBCFF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71" w:lineRule="auto"/>
      <w:ind w:left="730" w:hanging="37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514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59E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41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4177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FCA75-18BD-401F-8F90-3FFE3351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check-list-Visto-Studio</vt:lpstr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check-list-Visto-Studio</dc:title>
  <dc:subject/>
  <dc:creator>GIAMBI MARTINA</dc:creator>
  <cp:keywords/>
  <cp:lastModifiedBy>GIAMBI MARTINA</cp:lastModifiedBy>
  <cp:revision>1</cp:revision>
  <dcterms:created xsi:type="dcterms:W3CDTF">2026-06-01T10:47:00Z</dcterms:created>
  <dcterms:modified xsi:type="dcterms:W3CDTF">2026-06-01T11:04:00Z</dcterms:modified>
</cp:coreProperties>
</file>