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CDFD" w14:textId="77777777" w:rsidR="00951C1E" w:rsidRPr="0055143E" w:rsidRDefault="009559E8">
      <w:pPr>
        <w:spacing w:after="0" w:line="259" w:lineRule="auto"/>
        <w:ind w:left="49" w:firstLine="0"/>
        <w:jc w:val="center"/>
        <w:rPr>
          <w:lang w:val="it-IT"/>
        </w:rPr>
      </w:pPr>
      <w:r>
        <w:rPr>
          <w:noProof/>
        </w:rPr>
        <w:drawing>
          <wp:inline distT="0" distB="0" distL="0" distR="0" wp14:anchorId="72E3D4E7" wp14:editId="296BA173">
            <wp:extent cx="1520952" cy="13106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520952" cy="1310640"/>
                    </a:xfrm>
                    <a:prstGeom prst="rect">
                      <a:avLst/>
                    </a:prstGeom>
                  </pic:spPr>
                </pic:pic>
              </a:graphicData>
            </a:graphic>
          </wp:inline>
        </w:drawing>
      </w:r>
      <w:r w:rsidRPr="0055143E">
        <w:rPr>
          <w:sz w:val="24"/>
          <w:lang w:val="it-IT"/>
        </w:rPr>
        <w:t xml:space="preserve"> </w:t>
      </w:r>
    </w:p>
    <w:p w14:paraId="42014524" w14:textId="77777777" w:rsidR="00951C1E" w:rsidRPr="0055143E" w:rsidRDefault="009559E8">
      <w:pPr>
        <w:spacing w:after="128" w:line="259" w:lineRule="auto"/>
        <w:ind w:left="59" w:firstLine="0"/>
        <w:jc w:val="center"/>
        <w:rPr>
          <w:lang w:val="it-IT"/>
        </w:rPr>
      </w:pPr>
      <w:r w:rsidRPr="0055143E">
        <w:rPr>
          <w:sz w:val="20"/>
          <w:lang w:val="it-IT"/>
        </w:rPr>
        <w:t xml:space="preserve"> </w:t>
      </w:r>
    </w:p>
    <w:p w14:paraId="45C654F0" w14:textId="3B0207A4" w:rsidR="00951C1E" w:rsidRPr="0055143E" w:rsidRDefault="0055143E">
      <w:pPr>
        <w:pBdr>
          <w:top w:val="single" w:sz="4" w:space="0" w:color="000000"/>
          <w:left w:val="single" w:sz="4" w:space="0" w:color="000000"/>
          <w:bottom w:val="single" w:sz="4" w:space="0" w:color="000000"/>
          <w:right w:val="single" w:sz="4" w:space="0" w:color="000000"/>
        </w:pBdr>
        <w:spacing w:after="0" w:line="259" w:lineRule="auto"/>
        <w:ind w:left="10" w:right="249" w:hanging="10"/>
        <w:jc w:val="center"/>
        <w:rPr>
          <w:lang w:val="it-IT"/>
        </w:rPr>
      </w:pPr>
      <w:r>
        <w:rPr>
          <w:lang w:val="it-IT"/>
        </w:rPr>
        <w:t>VISA D’ÉTUDES</w:t>
      </w:r>
    </w:p>
    <w:p w14:paraId="64B55360" w14:textId="3907340E" w:rsidR="00951C1E" w:rsidRPr="0055143E" w:rsidRDefault="0055143E">
      <w:pPr>
        <w:pBdr>
          <w:top w:val="single" w:sz="4" w:space="0" w:color="000000"/>
          <w:left w:val="single" w:sz="4" w:space="0" w:color="000000"/>
          <w:bottom w:val="single" w:sz="4" w:space="0" w:color="000000"/>
          <w:right w:val="single" w:sz="4" w:space="0" w:color="000000"/>
        </w:pBdr>
        <w:spacing w:after="182" w:line="259" w:lineRule="auto"/>
        <w:ind w:left="10" w:right="249" w:hanging="10"/>
        <w:jc w:val="center"/>
        <w:rPr>
          <w:lang w:val="it-IT"/>
        </w:rPr>
      </w:pPr>
      <w:r>
        <w:rPr>
          <w:lang w:val="it-IT"/>
        </w:rPr>
        <w:t>DOCUMENTS REQUIS</w:t>
      </w:r>
    </w:p>
    <w:p w14:paraId="1B4C8210" w14:textId="77777777" w:rsidR="00951C1E" w:rsidRPr="0055143E" w:rsidRDefault="009559E8">
      <w:pPr>
        <w:spacing w:after="65" w:line="259" w:lineRule="auto"/>
        <w:ind w:left="0" w:firstLine="0"/>
        <w:rPr>
          <w:lang w:val="it-IT"/>
        </w:rPr>
      </w:pPr>
      <w:r w:rsidRPr="0055143E">
        <w:rPr>
          <w:lang w:val="it-IT"/>
        </w:rPr>
        <w:t xml:space="preserve"> </w:t>
      </w:r>
    </w:p>
    <w:p w14:paraId="612660C6" w14:textId="47FA1C80" w:rsidR="00951C1E" w:rsidRPr="0055143E" w:rsidRDefault="0055143E">
      <w:pPr>
        <w:numPr>
          <w:ilvl w:val="0"/>
          <w:numId w:val="1"/>
        </w:numPr>
        <w:ind w:right="-14" w:hanging="360"/>
      </w:pPr>
      <w:r w:rsidRPr="0055143E">
        <w:t>Le dossier doit contenir 2 jeux de documents : un jeu d’origina</w:t>
      </w:r>
      <w:r>
        <w:t>ux et un jeu contenant uniquement les photocopies au format A4</w:t>
      </w:r>
      <w:r w:rsidRPr="0055143E">
        <w:t xml:space="preserve"> </w:t>
      </w:r>
      <w:r w:rsidR="009559E8" w:rsidRPr="0055143E">
        <w:t xml:space="preserve">; </w:t>
      </w:r>
    </w:p>
    <w:p w14:paraId="3B413CA0" w14:textId="5FC7F6AA" w:rsidR="0055143E" w:rsidRPr="0055143E" w:rsidRDefault="0055143E">
      <w:pPr>
        <w:numPr>
          <w:ilvl w:val="0"/>
          <w:numId w:val="1"/>
        </w:numPr>
        <w:ind w:right="-14" w:hanging="360"/>
      </w:pPr>
      <w:r>
        <w:t xml:space="preserve">Le coût du visa est de 50 euros (32 800 XOF), auxquels s’ajoutent les frais de service (disponibles sur le site web </w:t>
      </w:r>
      <w:r w:rsidRPr="0055143E">
        <w:t>www.blsitalyvisa.com/senegal</w:t>
      </w:r>
      <w:r>
        <w:t>).</w:t>
      </w:r>
    </w:p>
    <w:p w14:paraId="6F67673B" w14:textId="77777777" w:rsidR="0055143E" w:rsidRDefault="0055143E" w:rsidP="0055143E">
      <w:pPr>
        <w:numPr>
          <w:ilvl w:val="0"/>
          <w:numId w:val="1"/>
        </w:numPr>
        <w:ind w:right="-14" w:hanging="360"/>
      </w:pPr>
      <w:r>
        <w:t>La présentation d’un dossier complet ne garantit pas nécessairement l’obtention du visa. En outre, des documents supplémentaires à ceux figurant dans la liste ci-dessous pourront être demandés</w:t>
      </w:r>
      <w:r w:rsidR="009559E8" w:rsidRPr="0055143E">
        <w:t xml:space="preserve">.  </w:t>
      </w:r>
    </w:p>
    <w:p w14:paraId="41A08EDB" w14:textId="4DEF4643" w:rsidR="0055143E" w:rsidRDefault="0055143E" w:rsidP="0055143E">
      <w:pPr>
        <w:numPr>
          <w:ilvl w:val="0"/>
          <w:numId w:val="1"/>
        </w:numPr>
        <w:ind w:right="-14" w:hanging="360"/>
      </w:pPr>
      <w:r>
        <w:t>L’Ambassade se réserve le droit de convoquer les demandeurs à des entretiens individuels afin d’évaluer également leur connaissance effective de la langue.</w:t>
      </w:r>
    </w:p>
    <w:p w14:paraId="2765590B" w14:textId="77777777" w:rsidR="0055143E" w:rsidRDefault="0055143E">
      <w:pPr>
        <w:spacing w:after="0" w:line="259" w:lineRule="auto"/>
        <w:ind w:left="0" w:firstLine="0"/>
      </w:pPr>
    </w:p>
    <w:p w14:paraId="03788289" w14:textId="774183AC" w:rsidR="00951C1E" w:rsidRPr="0055143E" w:rsidRDefault="0055143E">
      <w:pPr>
        <w:spacing w:after="0" w:line="259" w:lineRule="auto"/>
        <w:ind w:left="0" w:firstLine="0"/>
      </w:pPr>
      <w:r>
        <w:t>Chaque dossier doit comprendre les documents suivants dans l’ordre indiqué ci-dessous :</w:t>
      </w:r>
    </w:p>
    <w:p w14:paraId="413473AC" w14:textId="77777777" w:rsidR="00951C1E" w:rsidRPr="0055143E" w:rsidRDefault="009559E8">
      <w:pPr>
        <w:spacing w:after="0" w:line="259" w:lineRule="auto"/>
        <w:ind w:left="0" w:firstLine="0"/>
      </w:pPr>
      <w:r w:rsidRPr="0055143E">
        <w:rPr>
          <w:sz w:val="20"/>
        </w:rPr>
        <w:t xml:space="preserve"> </w:t>
      </w:r>
    </w:p>
    <w:tbl>
      <w:tblPr>
        <w:tblStyle w:val="TableGrid"/>
        <w:tblW w:w="10426" w:type="dxa"/>
        <w:tblInd w:w="-110" w:type="dxa"/>
        <w:tblCellMar>
          <w:top w:w="0" w:type="dxa"/>
          <w:left w:w="114" w:type="dxa"/>
          <w:bottom w:w="0" w:type="dxa"/>
          <w:right w:w="64" w:type="dxa"/>
        </w:tblCellMar>
        <w:tblLook w:val="04A0" w:firstRow="1" w:lastRow="0" w:firstColumn="1" w:lastColumn="0" w:noHBand="0" w:noVBand="1"/>
      </w:tblPr>
      <w:tblGrid>
        <w:gridCol w:w="466"/>
        <w:gridCol w:w="502"/>
        <w:gridCol w:w="9458"/>
      </w:tblGrid>
      <w:tr w:rsidR="00951C1E" w:rsidRPr="0055143E" w14:paraId="1B82B576" w14:textId="77777777">
        <w:trPr>
          <w:trHeight w:val="518"/>
        </w:trPr>
        <w:tc>
          <w:tcPr>
            <w:tcW w:w="466" w:type="dxa"/>
            <w:tcBorders>
              <w:top w:val="single" w:sz="4" w:space="0" w:color="000000"/>
              <w:left w:val="single" w:sz="4" w:space="0" w:color="000000"/>
              <w:bottom w:val="single" w:sz="4" w:space="0" w:color="000000"/>
              <w:right w:val="single" w:sz="4" w:space="0" w:color="000000"/>
            </w:tcBorders>
            <w:vAlign w:val="center"/>
          </w:tcPr>
          <w:p w14:paraId="14466647" w14:textId="77777777" w:rsidR="00951C1E" w:rsidRDefault="009559E8">
            <w:pPr>
              <w:spacing w:after="0" w:line="259" w:lineRule="auto"/>
              <w:ind w:left="22" w:firstLine="0"/>
            </w:pPr>
            <w:r>
              <w:t>☐</w:t>
            </w:r>
            <w: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
          <w:p w14:paraId="6BCE6EA2" w14:textId="77777777" w:rsidR="00951C1E" w:rsidRDefault="009559E8">
            <w:pPr>
              <w:spacing w:after="0" w:line="259" w:lineRule="auto"/>
              <w:ind w:left="0" w:right="49" w:firstLine="0"/>
              <w:jc w:val="right"/>
            </w:pPr>
            <w:r>
              <w:t xml:space="preserve">1 </w:t>
            </w:r>
          </w:p>
        </w:tc>
        <w:tc>
          <w:tcPr>
            <w:tcW w:w="9458" w:type="dxa"/>
            <w:tcBorders>
              <w:top w:val="single" w:sz="4" w:space="0" w:color="000000"/>
              <w:left w:val="single" w:sz="4" w:space="0" w:color="000000"/>
              <w:bottom w:val="single" w:sz="4" w:space="0" w:color="000000"/>
              <w:right w:val="single" w:sz="4" w:space="0" w:color="000000"/>
            </w:tcBorders>
            <w:vAlign w:val="center"/>
          </w:tcPr>
          <w:p w14:paraId="69772992" w14:textId="0F3BC80A" w:rsidR="00951C1E" w:rsidRPr="0055143E" w:rsidRDefault="0055143E">
            <w:pPr>
              <w:spacing w:after="0" w:line="259" w:lineRule="auto"/>
              <w:ind w:left="0" w:firstLine="0"/>
            </w:pPr>
            <w:r w:rsidRPr="0055143E">
              <w:t>Formulaire de demande de v</w:t>
            </w:r>
            <w:r>
              <w:t xml:space="preserve">isa national D, </w:t>
            </w:r>
            <w:r>
              <w:t>dûment rempli et signé</w:t>
            </w:r>
          </w:p>
        </w:tc>
      </w:tr>
      <w:tr w:rsidR="00951C1E" w:rsidRPr="0055143E" w14:paraId="1DDEB22A" w14:textId="77777777">
        <w:trPr>
          <w:trHeight w:val="518"/>
        </w:trPr>
        <w:tc>
          <w:tcPr>
            <w:tcW w:w="466" w:type="dxa"/>
            <w:tcBorders>
              <w:top w:val="single" w:sz="4" w:space="0" w:color="000000"/>
              <w:left w:val="single" w:sz="4" w:space="0" w:color="000000"/>
              <w:bottom w:val="single" w:sz="4" w:space="0" w:color="000000"/>
              <w:right w:val="single" w:sz="4" w:space="0" w:color="000000"/>
            </w:tcBorders>
            <w:vAlign w:val="center"/>
          </w:tcPr>
          <w:p w14:paraId="0078272B" w14:textId="77777777" w:rsidR="00951C1E" w:rsidRDefault="009559E8">
            <w:pPr>
              <w:spacing w:after="0" w:line="259" w:lineRule="auto"/>
              <w:ind w:left="22" w:firstLine="0"/>
            </w:pPr>
            <w:r>
              <w:t>☐</w:t>
            </w:r>
            <w: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
          <w:p w14:paraId="1C83520C" w14:textId="77777777" w:rsidR="00951C1E" w:rsidRDefault="009559E8">
            <w:pPr>
              <w:spacing w:after="0" w:line="259" w:lineRule="auto"/>
              <w:ind w:left="0" w:right="49" w:firstLine="0"/>
              <w:jc w:val="right"/>
            </w:pPr>
            <w:r>
              <w:t xml:space="preserve">2 </w:t>
            </w:r>
          </w:p>
        </w:tc>
        <w:tc>
          <w:tcPr>
            <w:tcW w:w="9458" w:type="dxa"/>
            <w:tcBorders>
              <w:top w:val="single" w:sz="4" w:space="0" w:color="000000"/>
              <w:left w:val="single" w:sz="4" w:space="0" w:color="000000"/>
              <w:bottom w:val="single" w:sz="4" w:space="0" w:color="000000"/>
              <w:right w:val="single" w:sz="4" w:space="0" w:color="000000"/>
            </w:tcBorders>
            <w:vAlign w:val="center"/>
          </w:tcPr>
          <w:p w14:paraId="74EF5D64" w14:textId="6C0DB8F6" w:rsidR="00951C1E" w:rsidRPr="0055143E" w:rsidRDefault="0055143E">
            <w:pPr>
              <w:spacing w:after="0" w:line="259" w:lineRule="auto"/>
              <w:ind w:left="0" w:firstLine="0"/>
            </w:pPr>
            <w:r>
              <w:t>Une photographie récente en couleur sur fond blanc, format</w:t>
            </w:r>
            <w:r>
              <w:t xml:space="preserve"> </w:t>
            </w:r>
            <w:r w:rsidR="009559E8" w:rsidRPr="0055143E">
              <w:t xml:space="preserve">3,5 x 4,0 </w:t>
            </w:r>
            <w:r>
              <w:t>cm</w:t>
            </w:r>
          </w:p>
        </w:tc>
      </w:tr>
      <w:tr w:rsidR="00951C1E" w:rsidRPr="0055143E" w14:paraId="6D364A38" w14:textId="77777777">
        <w:trPr>
          <w:trHeight w:val="787"/>
        </w:trPr>
        <w:tc>
          <w:tcPr>
            <w:tcW w:w="466" w:type="dxa"/>
            <w:tcBorders>
              <w:top w:val="single" w:sz="4" w:space="0" w:color="000000"/>
              <w:left w:val="single" w:sz="4" w:space="0" w:color="000000"/>
              <w:bottom w:val="single" w:sz="4" w:space="0" w:color="000000"/>
              <w:right w:val="single" w:sz="4" w:space="0" w:color="000000"/>
            </w:tcBorders>
            <w:vAlign w:val="center"/>
          </w:tcPr>
          <w:p w14:paraId="0365B5A0" w14:textId="77777777" w:rsidR="00951C1E" w:rsidRDefault="009559E8">
            <w:pPr>
              <w:spacing w:after="0" w:line="259" w:lineRule="auto"/>
              <w:ind w:left="22" w:firstLine="0"/>
            </w:pPr>
            <w:r>
              <w:t>☐</w:t>
            </w:r>
            <w: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
          <w:p w14:paraId="6FF56FB9" w14:textId="77777777" w:rsidR="00951C1E" w:rsidRDefault="009559E8">
            <w:pPr>
              <w:spacing w:after="0" w:line="259" w:lineRule="auto"/>
              <w:ind w:left="0" w:right="49" w:firstLine="0"/>
              <w:jc w:val="right"/>
            </w:pPr>
            <w:r>
              <w:t xml:space="preserve">3 </w:t>
            </w:r>
          </w:p>
        </w:tc>
        <w:tc>
          <w:tcPr>
            <w:tcW w:w="9458" w:type="dxa"/>
            <w:tcBorders>
              <w:top w:val="single" w:sz="4" w:space="0" w:color="000000"/>
              <w:left w:val="single" w:sz="4" w:space="0" w:color="000000"/>
              <w:bottom w:val="single" w:sz="4" w:space="0" w:color="000000"/>
              <w:right w:val="single" w:sz="4" w:space="0" w:color="000000"/>
            </w:tcBorders>
            <w:vAlign w:val="center"/>
          </w:tcPr>
          <w:p w14:paraId="35CBF9AE" w14:textId="44524B9D" w:rsidR="00951C1E" w:rsidRPr="0055143E" w:rsidRDefault="0055143E">
            <w:pPr>
              <w:spacing w:after="0" w:line="259" w:lineRule="auto"/>
              <w:ind w:left="1" w:firstLine="0"/>
              <w:jc w:val="both"/>
            </w:pPr>
            <w:r>
              <w:t>Document de voyage en cours de validité, dont la date d’expiration dépasse d’au moins trois mois celle du visa demandé, ainsi qu’une photocopie des deux premières pages et des éventuels visas précédents</w:t>
            </w:r>
          </w:p>
        </w:tc>
      </w:tr>
      <w:tr w:rsidR="00951C1E" w:rsidRPr="0055143E" w14:paraId="6F820EF8" w14:textId="77777777">
        <w:trPr>
          <w:trHeight w:val="787"/>
        </w:trPr>
        <w:tc>
          <w:tcPr>
            <w:tcW w:w="466" w:type="dxa"/>
            <w:tcBorders>
              <w:top w:val="single" w:sz="4" w:space="0" w:color="000000"/>
              <w:left w:val="single" w:sz="4" w:space="0" w:color="000000"/>
              <w:bottom w:val="single" w:sz="4" w:space="0" w:color="000000"/>
              <w:right w:val="single" w:sz="4" w:space="0" w:color="000000"/>
            </w:tcBorders>
            <w:vAlign w:val="center"/>
          </w:tcPr>
          <w:p w14:paraId="56CA4785" w14:textId="77777777" w:rsidR="00951C1E" w:rsidRDefault="009559E8">
            <w:pPr>
              <w:spacing w:after="0" w:line="259" w:lineRule="auto"/>
              <w:ind w:left="22" w:firstLine="0"/>
            </w:pPr>
            <w:r>
              <w:t>☐</w:t>
            </w:r>
            <w: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
          <w:p w14:paraId="292698DA" w14:textId="77777777" w:rsidR="00951C1E" w:rsidRDefault="009559E8">
            <w:pPr>
              <w:spacing w:after="0" w:line="259" w:lineRule="auto"/>
              <w:ind w:left="0" w:right="49" w:firstLine="0"/>
              <w:jc w:val="right"/>
            </w:pPr>
            <w:r>
              <w:t xml:space="preserve">4 </w:t>
            </w:r>
          </w:p>
        </w:tc>
        <w:tc>
          <w:tcPr>
            <w:tcW w:w="9458" w:type="dxa"/>
            <w:tcBorders>
              <w:top w:val="single" w:sz="4" w:space="0" w:color="000000"/>
              <w:left w:val="single" w:sz="4" w:space="0" w:color="000000"/>
              <w:bottom w:val="single" w:sz="4" w:space="0" w:color="000000"/>
              <w:right w:val="single" w:sz="4" w:space="0" w:color="000000"/>
            </w:tcBorders>
            <w:vAlign w:val="center"/>
          </w:tcPr>
          <w:p w14:paraId="48C2AD60" w14:textId="01CFA365" w:rsidR="00951C1E" w:rsidRPr="0055143E" w:rsidRDefault="0055143E">
            <w:pPr>
              <w:spacing w:after="0" w:line="259" w:lineRule="auto"/>
              <w:ind w:left="1" w:firstLine="0"/>
              <w:jc w:val="both"/>
            </w:pPr>
            <w:r>
              <w:t>Demande de préinscription validée numériquement par l’établissement académique de référence, sans réserve (ou avec réserve uniquement dans les cas où un test de langue ou un examen d’admission doit encore être passé)</w:t>
            </w:r>
          </w:p>
        </w:tc>
      </w:tr>
      <w:tr w:rsidR="00951C1E" w:rsidRPr="0055143E" w14:paraId="661BD2D6" w14:textId="77777777">
        <w:trPr>
          <w:trHeight w:val="1056"/>
        </w:trPr>
        <w:tc>
          <w:tcPr>
            <w:tcW w:w="466" w:type="dxa"/>
            <w:tcBorders>
              <w:top w:val="single" w:sz="4" w:space="0" w:color="000000"/>
              <w:left w:val="single" w:sz="4" w:space="0" w:color="000000"/>
              <w:bottom w:val="single" w:sz="4" w:space="0" w:color="000000"/>
              <w:right w:val="single" w:sz="4" w:space="0" w:color="000000"/>
            </w:tcBorders>
            <w:vAlign w:val="center"/>
          </w:tcPr>
          <w:p w14:paraId="6B852ACA" w14:textId="77777777" w:rsidR="00951C1E" w:rsidRDefault="009559E8">
            <w:pPr>
              <w:spacing w:after="0" w:line="259" w:lineRule="auto"/>
              <w:ind w:left="22" w:firstLine="0"/>
            </w:pPr>
            <w:r>
              <w:t>☐</w:t>
            </w:r>
            <w: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
          <w:p w14:paraId="6EC77A65" w14:textId="77777777" w:rsidR="00951C1E" w:rsidRDefault="009559E8">
            <w:pPr>
              <w:spacing w:after="0" w:line="259" w:lineRule="auto"/>
              <w:ind w:left="0" w:right="49" w:firstLine="0"/>
              <w:jc w:val="right"/>
            </w:pPr>
            <w:r>
              <w:t xml:space="preserve">5 </w:t>
            </w:r>
          </w:p>
        </w:tc>
        <w:tc>
          <w:tcPr>
            <w:tcW w:w="9458" w:type="dxa"/>
            <w:tcBorders>
              <w:top w:val="single" w:sz="4" w:space="0" w:color="000000"/>
              <w:left w:val="single" w:sz="4" w:space="0" w:color="000000"/>
              <w:bottom w:val="single" w:sz="4" w:space="0" w:color="000000"/>
              <w:right w:val="single" w:sz="4" w:space="0" w:color="000000"/>
            </w:tcBorders>
            <w:vAlign w:val="center"/>
          </w:tcPr>
          <w:p w14:paraId="75AF6DFF" w14:textId="0B9A8A9A" w:rsidR="00951C1E" w:rsidRPr="0055143E" w:rsidRDefault="0055143E">
            <w:pPr>
              <w:spacing w:after="0" w:line="259" w:lineRule="auto"/>
              <w:ind w:left="1" w:right="48" w:firstLine="0"/>
              <w:jc w:val="both"/>
            </w:pPr>
            <w:r>
              <w:t xml:space="preserve">Attestation de connaissance de la langue italienne (seules les attestations ou diplômes délivrés par des organismes reconnus par le Ministère des Affaires étrangères et de la Coopération internationale seront acceptés), si requise. Il est nécessaire de justifier d’un niveau au moins B2 dans la langue d’enseignement du cursus, à l’exception des </w:t>
            </w:r>
            <w:proofErr w:type="spellStart"/>
            <w:r>
              <w:t>Foundation</w:t>
            </w:r>
            <w:proofErr w:type="spellEnd"/>
            <w:r>
              <w:t xml:space="preserve"> Courses qui exigent un niveau minimum B1</w:t>
            </w:r>
          </w:p>
        </w:tc>
      </w:tr>
      <w:tr w:rsidR="00951C1E" w:rsidRPr="009559E8" w14:paraId="48767530" w14:textId="77777777">
        <w:trPr>
          <w:trHeight w:val="518"/>
        </w:trPr>
        <w:tc>
          <w:tcPr>
            <w:tcW w:w="466" w:type="dxa"/>
            <w:tcBorders>
              <w:top w:val="single" w:sz="4" w:space="0" w:color="000000"/>
              <w:left w:val="single" w:sz="4" w:space="0" w:color="000000"/>
              <w:bottom w:val="single" w:sz="4" w:space="0" w:color="000000"/>
              <w:right w:val="single" w:sz="4" w:space="0" w:color="000000"/>
            </w:tcBorders>
            <w:vAlign w:val="center"/>
          </w:tcPr>
          <w:p w14:paraId="547437AE" w14:textId="77777777" w:rsidR="00951C1E" w:rsidRDefault="009559E8">
            <w:pPr>
              <w:spacing w:after="0" w:line="259" w:lineRule="auto"/>
              <w:ind w:left="22" w:firstLine="0"/>
            </w:pPr>
            <w:r>
              <w:t>☐</w:t>
            </w:r>
            <w: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
          <w:p w14:paraId="0988E32F" w14:textId="77777777" w:rsidR="00951C1E" w:rsidRDefault="009559E8">
            <w:pPr>
              <w:spacing w:after="0" w:line="259" w:lineRule="auto"/>
              <w:ind w:left="0" w:right="49" w:firstLine="0"/>
              <w:jc w:val="right"/>
            </w:pPr>
            <w:r>
              <w:t xml:space="preserve">6 </w:t>
            </w:r>
          </w:p>
        </w:tc>
        <w:tc>
          <w:tcPr>
            <w:tcW w:w="9458" w:type="dxa"/>
            <w:tcBorders>
              <w:top w:val="single" w:sz="4" w:space="0" w:color="000000"/>
              <w:left w:val="single" w:sz="4" w:space="0" w:color="000000"/>
              <w:bottom w:val="single" w:sz="4" w:space="0" w:color="000000"/>
              <w:right w:val="single" w:sz="4" w:space="0" w:color="000000"/>
            </w:tcBorders>
            <w:vAlign w:val="center"/>
          </w:tcPr>
          <w:p w14:paraId="638034CD" w14:textId="502EAE45" w:rsidR="00951C1E" w:rsidRPr="009559E8" w:rsidRDefault="009559E8">
            <w:pPr>
              <w:spacing w:after="0" w:line="259" w:lineRule="auto"/>
              <w:ind w:left="0" w:firstLine="0"/>
            </w:pPr>
            <w:r>
              <w:t>Déclaration de valeur du diplôme délivrée par l’Ambassade d’Italie à Dakar (si requise)</w:t>
            </w:r>
          </w:p>
        </w:tc>
      </w:tr>
      <w:tr w:rsidR="00951C1E" w:rsidRPr="009559E8" w14:paraId="5A77E1DA" w14:textId="77777777">
        <w:trPr>
          <w:trHeight w:val="2866"/>
        </w:trPr>
        <w:tc>
          <w:tcPr>
            <w:tcW w:w="466" w:type="dxa"/>
            <w:tcBorders>
              <w:top w:val="single" w:sz="4" w:space="0" w:color="000000"/>
              <w:left w:val="single" w:sz="4" w:space="0" w:color="000000"/>
              <w:bottom w:val="single" w:sz="4" w:space="0" w:color="000000"/>
              <w:right w:val="single" w:sz="4" w:space="0" w:color="000000"/>
            </w:tcBorders>
            <w:vAlign w:val="center"/>
          </w:tcPr>
          <w:p w14:paraId="037A8EAE" w14:textId="77777777" w:rsidR="00951C1E" w:rsidRDefault="009559E8">
            <w:pPr>
              <w:spacing w:after="0" w:line="259" w:lineRule="auto"/>
              <w:ind w:left="22" w:firstLine="0"/>
            </w:pPr>
            <w: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
          <w:p w14:paraId="0FC04D54" w14:textId="77777777" w:rsidR="00951C1E" w:rsidRDefault="009559E8">
            <w:pPr>
              <w:spacing w:after="0" w:line="259" w:lineRule="auto"/>
              <w:ind w:left="0" w:right="49" w:firstLine="0"/>
              <w:jc w:val="right"/>
            </w:pPr>
            <w:r>
              <w:t xml:space="preserve">7 </w:t>
            </w:r>
          </w:p>
        </w:tc>
        <w:tc>
          <w:tcPr>
            <w:tcW w:w="9458" w:type="dxa"/>
            <w:tcBorders>
              <w:top w:val="single" w:sz="4" w:space="0" w:color="000000"/>
              <w:left w:val="single" w:sz="4" w:space="0" w:color="000000"/>
              <w:bottom w:val="single" w:sz="4" w:space="0" w:color="000000"/>
              <w:right w:val="single" w:sz="4" w:space="0" w:color="000000"/>
            </w:tcBorders>
            <w:vAlign w:val="center"/>
          </w:tcPr>
          <w:p w14:paraId="5F63581F" w14:textId="4A32E97B" w:rsidR="00951C1E" w:rsidRPr="009559E8" w:rsidRDefault="009559E8">
            <w:pPr>
              <w:spacing w:after="127" w:line="259" w:lineRule="auto"/>
              <w:ind w:left="1" w:firstLine="0"/>
            </w:pPr>
            <w:r w:rsidRPr="009559E8">
              <w:t>Garantie financière</w:t>
            </w:r>
            <w:r w:rsidRPr="009559E8">
              <w:t xml:space="preserve"> (minimum</w:t>
            </w:r>
            <w:r w:rsidRPr="009559E8">
              <w:t xml:space="preserve"> </w:t>
            </w:r>
            <w:r w:rsidR="008C5321" w:rsidRPr="009559E8">
              <w:t>10.179,85€</w:t>
            </w:r>
            <w:r w:rsidRPr="009559E8">
              <w:t xml:space="preserve">) </w:t>
            </w:r>
          </w:p>
          <w:p w14:paraId="1F232E3E" w14:textId="2CABA747" w:rsidR="009559E8" w:rsidRPr="009559E8" w:rsidRDefault="009559E8" w:rsidP="009559E8">
            <w:pPr>
              <w:pStyle w:val="ListParagraph"/>
              <w:numPr>
                <w:ilvl w:val="0"/>
                <w:numId w:val="15"/>
              </w:numPr>
              <w:spacing w:after="113" w:line="279" w:lineRule="auto"/>
            </w:pPr>
            <w:r w:rsidRPr="009559E8">
              <w:t>Ressources financières personnelles ;</w:t>
            </w:r>
          </w:p>
          <w:p w14:paraId="23B1B487" w14:textId="5283C098" w:rsidR="009559E8" w:rsidRPr="009559E8" w:rsidRDefault="009559E8" w:rsidP="009559E8">
            <w:pPr>
              <w:pStyle w:val="ListParagraph"/>
              <w:numPr>
                <w:ilvl w:val="0"/>
                <w:numId w:val="15"/>
              </w:numPr>
              <w:spacing w:after="113" w:line="279" w:lineRule="auto"/>
            </w:pPr>
            <w:r w:rsidRPr="009559E8">
              <w:t>Ressources financières du foyer familial jusqu’au quatrième (4e) degré de parenté ;</w:t>
            </w:r>
          </w:p>
          <w:p w14:paraId="736754C4" w14:textId="5CCD53A5" w:rsidR="009559E8" w:rsidRPr="009559E8" w:rsidRDefault="009559E8" w:rsidP="009559E8">
            <w:pPr>
              <w:pStyle w:val="ListParagraph"/>
              <w:numPr>
                <w:ilvl w:val="0"/>
                <w:numId w:val="15"/>
              </w:numPr>
              <w:spacing w:after="113" w:line="279" w:lineRule="auto"/>
            </w:pPr>
            <w:r w:rsidRPr="009559E8">
              <w:t>Ressources financières mises à disposition par des citoyens étrangers ou italiens résidant régulièrement en Italie ;</w:t>
            </w:r>
          </w:p>
          <w:p w14:paraId="7D7DAAE5" w14:textId="2DE660C3" w:rsidR="009559E8" w:rsidRPr="009559E8" w:rsidRDefault="009559E8" w:rsidP="009559E8">
            <w:pPr>
              <w:pStyle w:val="ListParagraph"/>
              <w:numPr>
                <w:ilvl w:val="0"/>
                <w:numId w:val="15"/>
              </w:numPr>
              <w:spacing w:after="137" w:line="250" w:lineRule="auto"/>
              <w:jc w:val="both"/>
            </w:pPr>
            <w:r w:rsidRPr="009559E8">
              <w:t>Bourse d’études (une attestation explicite d’attribution de la bourse est requise)</w:t>
            </w:r>
          </w:p>
          <w:p w14:paraId="559FEA6B" w14:textId="77777777" w:rsidR="009559E8" w:rsidRDefault="009559E8" w:rsidP="009559E8">
            <w:pPr>
              <w:spacing w:after="29" w:line="276" w:lineRule="auto"/>
              <w:ind w:left="46" w:firstLine="0"/>
            </w:pPr>
            <w:r>
              <w:t>Le demandeur ou le garant devra fournir une documentation complète relative à sa situation économique globale, notamment :</w:t>
            </w:r>
          </w:p>
          <w:p w14:paraId="2728CFF5" w14:textId="5192AEFA" w:rsidR="009559E8" w:rsidRPr="009559E8" w:rsidRDefault="009559E8" w:rsidP="009559E8">
            <w:pPr>
              <w:pStyle w:val="ListParagraph"/>
              <w:numPr>
                <w:ilvl w:val="0"/>
                <w:numId w:val="16"/>
              </w:numPr>
              <w:spacing w:after="29" w:line="360" w:lineRule="auto"/>
            </w:pPr>
            <w:r w:rsidRPr="009559E8">
              <w:t>Relevés bancaires des six (6) derniers mois et copie de la carte de débit/crédit ;</w:t>
            </w:r>
          </w:p>
          <w:p w14:paraId="6C3F7BA9" w14:textId="20F718B3" w:rsidR="00951C1E" w:rsidRPr="009559E8" w:rsidRDefault="009559E8" w:rsidP="009559E8">
            <w:pPr>
              <w:pStyle w:val="ListParagraph"/>
              <w:numPr>
                <w:ilvl w:val="0"/>
                <w:numId w:val="16"/>
              </w:numPr>
              <w:spacing w:after="0" w:line="360" w:lineRule="auto"/>
            </w:pPr>
            <w:r w:rsidRPr="009559E8">
              <w:t>Documents socio-professionnels tels que NINEA, contrat de travail, factures, bulletins de salaire</w:t>
            </w:r>
          </w:p>
        </w:tc>
      </w:tr>
      <w:tr w:rsidR="00951C1E" w:rsidRPr="009559E8" w14:paraId="68529795" w14:textId="77777777">
        <w:trPr>
          <w:trHeight w:val="518"/>
        </w:trPr>
        <w:tc>
          <w:tcPr>
            <w:tcW w:w="466" w:type="dxa"/>
            <w:tcBorders>
              <w:top w:val="single" w:sz="4" w:space="0" w:color="000000"/>
              <w:left w:val="single" w:sz="4" w:space="0" w:color="000000"/>
              <w:bottom w:val="single" w:sz="4" w:space="0" w:color="000000"/>
              <w:right w:val="single" w:sz="4" w:space="0" w:color="000000"/>
            </w:tcBorders>
            <w:vAlign w:val="center"/>
          </w:tcPr>
          <w:p w14:paraId="44205D4F" w14:textId="77777777" w:rsidR="00951C1E" w:rsidRDefault="009559E8">
            <w:pPr>
              <w:spacing w:after="0" w:line="259" w:lineRule="auto"/>
              <w:ind w:left="22" w:firstLine="0"/>
            </w:pPr>
            <w:r>
              <w:t>☐</w:t>
            </w:r>
            <w: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
          <w:p w14:paraId="28A875DE" w14:textId="77777777" w:rsidR="00951C1E" w:rsidRDefault="009559E8">
            <w:pPr>
              <w:spacing w:after="0" w:line="259" w:lineRule="auto"/>
              <w:ind w:left="0" w:right="49" w:firstLine="0"/>
              <w:jc w:val="right"/>
            </w:pPr>
            <w:r>
              <w:t xml:space="preserve">8 </w:t>
            </w:r>
          </w:p>
        </w:tc>
        <w:tc>
          <w:tcPr>
            <w:tcW w:w="9458" w:type="dxa"/>
            <w:tcBorders>
              <w:top w:val="single" w:sz="4" w:space="0" w:color="000000"/>
              <w:left w:val="single" w:sz="4" w:space="0" w:color="000000"/>
              <w:bottom w:val="single" w:sz="4" w:space="0" w:color="000000"/>
              <w:right w:val="single" w:sz="4" w:space="0" w:color="000000"/>
            </w:tcBorders>
            <w:vAlign w:val="center"/>
          </w:tcPr>
          <w:p w14:paraId="61BE9B24" w14:textId="03759E08" w:rsidR="00951C1E" w:rsidRPr="009559E8" w:rsidRDefault="009559E8">
            <w:pPr>
              <w:spacing w:after="0" w:line="259" w:lineRule="auto"/>
              <w:ind w:left="0" w:firstLine="0"/>
            </w:pPr>
            <w:r>
              <w:t>Assurance maladie valable pour l’Espace Schengen avec une couverture minimale de 30 000 euros</w:t>
            </w:r>
          </w:p>
        </w:tc>
      </w:tr>
      <w:tr w:rsidR="00951C1E" w14:paraId="14C03F28" w14:textId="77777777">
        <w:trPr>
          <w:trHeight w:val="518"/>
        </w:trPr>
        <w:tc>
          <w:tcPr>
            <w:tcW w:w="466" w:type="dxa"/>
            <w:tcBorders>
              <w:top w:val="single" w:sz="4" w:space="0" w:color="000000"/>
              <w:left w:val="single" w:sz="4" w:space="0" w:color="000000"/>
              <w:bottom w:val="single" w:sz="4" w:space="0" w:color="000000"/>
              <w:right w:val="single" w:sz="4" w:space="0" w:color="000000"/>
            </w:tcBorders>
            <w:vAlign w:val="center"/>
          </w:tcPr>
          <w:p w14:paraId="438E115C" w14:textId="77777777" w:rsidR="00951C1E" w:rsidRDefault="009559E8">
            <w:pPr>
              <w:spacing w:after="0" w:line="259" w:lineRule="auto"/>
              <w:ind w:left="22" w:firstLine="0"/>
            </w:pPr>
            <w:r>
              <w:t>☐</w:t>
            </w:r>
            <w: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
          <w:p w14:paraId="3C3CD548" w14:textId="77777777" w:rsidR="00951C1E" w:rsidRDefault="009559E8">
            <w:pPr>
              <w:spacing w:after="0" w:line="259" w:lineRule="auto"/>
              <w:ind w:left="0" w:right="49" w:firstLine="0"/>
              <w:jc w:val="right"/>
            </w:pPr>
            <w:r>
              <w:t xml:space="preserve">9 </w:t>
            </w:r>
          </w:p>
        </w:tc>
        <w:tc>
          <w:tcPr>
            <w:tcW w:w="9458" w:type="dxa"/>
            <w:tcBorders>
              <w:top w:val="single" w:sz="4" w:space="0" w:color="000000"/>
              <w:left w:val="single" w:sz="4" w:space="0" w:color="000000"/>
              <w:bottom w:val="single" w:sz="4" w:space="0" w:color="000000"/>
              <w:right w:val="single" w:sz="4" w:space="0" w:color="000000"/>
            </w:tcBorders>
            <w:vAlign w:val="center"/>
          </w:tcPr>
          <w:p w14:paraId="04CF035A" w14:textId="60DAF4AC" w:rsidR="00951C1E" w:rsidRDefault="009559E8">
            <w:pPr>
              <w:spacing w:after="0" w:line="259" w:lineRule="auto"/>
              <w:ind w:left="0" w:firstLine="0"/>
            </w:pPr>
            <w:r>
              <w:t>Réservation aérienne aller-retou</w:t>
            </w:r>
            <w:r>
              <w:t>r</w:t>
            </w:r>
          </w:p>
        </w:tc>
      </w:tr>
      <w:tr w:rsidR="00951C1E" w:rsidRPr="009559E8" w14:paraId="44371936" w14:textId="77777777">
        <w:trPr>
          <w:trHeight w:val="1056"/>
        </w:trPr>
        <w:tc>
          <w:tcPr>
            <w:tcW w:w="466" w:type="dxa"/>
            <w:tcBorders>
              <w:top w:val="single" w:sz="4" w:space="0" w:color="000000"/>
              <w:left w:val="single" w:sz="4" w:space="0" w:color="000000"/>
              <w:bottom w:val="single" w:sz="4" w:space="0" w:color="000000"/>
              <w:right w:val="single" w:sz="4" w:space="0" w:color="000000"/>
            </w:tcBorders>
            <w:vAlign w:val="center"/>
          </w:tcPr>
          <w:p w14:paraId="2E43A27F" w14:textId="77777777" w:rsidR="00951C1E" w:rsidRDefault="009559E8">
            <w:pPr>
              <w:spacing w:after="0" w:line="259" w:lineRule="auto"/>
              <w:ind w:left="22" w:firstLine="0"/>
            </w:pPr>
            <w:r>
              <w:lastRenderedPageBreak/>
              <w:t>☐</w:t>
            </w:r>
            <w:r>
              <w:t xml:space="preserve"> </w:t>
            </w:r>
          </w:p>
        </w:tc>
        <w:tc>
          <w:tcPr>
            <w:tcW w:w="502" w:type="dxa"/>
            <w:tcBorders>
              <w:top w:val="single" w:sz="4" w:space="0" w:color="000000"/>
              <w:left w:val="single" w:sz="4" w:space="0" w:color="000000"/>
              <w:bottom w:val="single" w:sz="4" w:space="0" w:color="000000"/>
              <w:right w:val="single" w:sz="4" w:space="0" w:color="000000"/>
            </w:tcBorders>
            <w:vAlign w:val="center"/>
          </w:tcPr>
          <w:p w14:paraId="73BDA81E" w14:textId="77777777" w:rsidR="00951C1E" w:rsidRDefault="009559E8">
            <w:pPr>
              <w:spacing w:after="0" w:line="259" w:lineRule="auto"/>
              <w:ind w:left="25" w:firstLine="0"/>
            </w:pPr>
            <w:r>
              <w:t xml:space="preserve">10 </w:t>
            </w:r>
          </w:p>
        </w:tc>
        <w:tc>
          <w:tcPr>
            <w:tcW w:w="9458" w:type="dxa"/>
            <w:tcBorders>
              <w:top w:val="single" w:sz="4" w:space="0" w:color="000000"/>
              <w:left w:val="single" w:sz="4" w:space="0" w:color="000000"/>
              <w:bottom w:val="single" w:sz="4" w:space="0" w:color="000000"/>
              <w:right w:val="single" w:sz="4" w:space="0" w:color="000000"/>
            </w:tcBorders>
            <w:vAlign w:val="center"/>
          </w:tcPr>
          <w:p w14:paraId="339A67C9" w14:textId="77777777" w:rsidR="009559E8" w:rsidRDefault="009559E8">
            <w:pPr>
              <w:spacing w:after="0" w:line="259" w:lineRule="auto"/>
              <w:ind w:left="1" w:right="47" w:firstLine="0"/>
              <w:jc w:val="both"/>
            </w:pPr>
            <w:r>
              <w:t>J</w:t>
            </w:r>
            <w:r>
              <w:t xml:space="preserve">ustificatif de logement : </w:t>
            </w:r>
          </w:p>
          <w:p w14:paraId="5623C603" w14:textId="2BAEB11A" w:rsidR="009559E8" w:rsidRDefault="009559E8" w:rsidP="009559E8">
            <w:pPr>
              <w:pStyle w:val="ListParagraph"/>
              <w:numPr>
                <w:ilvl w:val="0"/>
                <w:numId w:val="5"/>
              </w:numPr>
              <w:spacing w:after="0" w:line="259" w:lineRule="auto"/>
              <w:ind w:right="47"/>
              <w:jc w:val="both"/>
            </w:pPr>
            <w:r>
              <w:t>R</w:t>
            </w:r>
            <w:r>
              <w:t>éservation d’hôtel valable pour la première période de séjour</w:t>
            </w:r>
            <w:r>
              <w:t> ;</w:t>
            </w:r>
          </w:p>
          <w:p w14:paraId="08CF7688" w14:textId="33758AA7" w:rsidR="009559E8" w:rsidRDefault="009559E8" w:rsidP="009559E8">
            <w:pPr>
              <w:pStyle w:val="ListParagraph"/>
              <w:numPr>
                <w:ilvl w:val="0"/>
                <w:numId w:val="5"/>
              </w:numPr>
              <w:spacing w:after="0" w:line="259" w:lineRule="auto"/>
              <w:ind w:right="47"/>
              <w:jc w:val="both"/>
            </w:pPr>
            <w:r>
              <w:t>C</w:t>
            </w:r>
            <w:r>
              <w:t>ontrat de location déjà signé</w:t>
            </w:r>
            <w:r>
              <w:t> ;</w:t>
            </w:r>
          </w:p>
          <w:p w14:paraId="7FD52239" w14:textId="58106520" w:rsidR="009559E8" w:rsidRDefault="009559E8" w:rsidP="009559E8">
            <w:pPr>
              <w:pStyle w:val="ListParagraph"/>
              <w:numPr>
                <w:ilvl w:val="0"/>
                <w:numId w:val="5"/>
              </w:numPr>
              <w:spacing w:after="0" w:line="259" w:lineRule="auto"/>
              <w:ind w:right="47"/>
              <w:jc w:val="both"/>
            </w:pPr>
            <w:r>
              <w:t>A</w:t>
            </w:r>
            <w:r>
              <w:t>ttestation d’hébergement accompagnée d’un certificat de composition familiale (si l’hébergeant est étranger, joindre également une photocopie du titre de séjour et une attestation d’habitabilité)</w:t>
            </w:r>
            <w:r>
              <w:t> ;</w:t>
            </w:r>
          </w:p>
          <w:p w14:paraId="4DE779C3" w14:textId="3B4E0ABB" w:rsidR="00951C1E" w:rsidRPr="009559E8" w:rsidRDefault="009559E8" w:rsidP="009559E8">
            <w:pPr>
              <w:pStyle w:val="ListParagraph"/>
              <w:numPr>
                <w:ilvl w:val="0"/>
                <w:numId w:val="5"/>
              </w:numPr>
              <w:spacing w:after="0" w:line="259" w:lineRule="auto"/>
              <w:ind w:right="47"/>
              <w:jc w:val="both"/>
            </w:pPr>
            <w:r>
              <w:t>A</w:t>
            </w:r>
            <w:r>
              <w:t>ttribution d’un logement dans une résidence universitaire</w:t>
            </w:r>
            <w:r>
              <w:t xml:space="preserve"> (l</w:t>
            </w:r>
            <w:r>
              <w:t>a simple candidature ou l’éligibilité à une place en résidence universitaire ne constitue pas un justificatif valable</w:t>
            </w:r>
            <w:r>
              <w:t>)</w:t>
            </w:r>
          </w:p>
        </w:tc>
      </w:tr>
    </w:tbl>
    <w:p w14:paraId="10CF11A0" w14:textId="77777777" w:rsidR="0055143E" w:rsidRPr="009559E8" w:rsidRDefault="0055143E"/>
    <w:sectPr w:rsidR="0055143E" w:rsidRPr="009559E8">
      <w:pgSz w:w="11906" w:h="16838"/>
      <w:pgMar w:top="278" w:right="846" w:bottom="862"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925"/>
    <w:multiLevelType w:val="hybridMultilevel"/>
    <w:tmpl w:val="A170D9A2"/>
    <w:lvl w:ilvl="0" w:tplc="C35AFBC2">
      <w:numFmt w:val="bullet"/>
      <w:lvlText w:val="-"/>
      <w:lvlJc w:val="left"/>
      <w:pPr>
        <w:ind w:left="36" w:hanging="360"/>
      </w:pPr>
      <w:rPr>
        <w:rFonts w:ascii="Calibri" w:eastAsiaTheme="minorHAnsi" w:hAnsi="Calibri" w:cs="Calibri" w:hint="default"/>
      </w:rPr>
    </w:lvl>
    <w:lvl w:ilvl="1" w:tplc="040C0003" w:tentative="1">
      <w:start w:val="1"/>
      <w:numFmt w:val="bullet"/>
      <w:lvlText w:val="o"/>
      <w:lvlJc w:val="left"/>
      <w:pPr>
        <w:ind w:left="756" w:hanging="360"/>
      </w:pPr>
      <w:rPr>
        <w:rFonts w:ascii="Courier New" w:hAnsi="Courier New" w:cs="Courier New" w:hint="default"/>
      </w:rPr>
    </w:lvl>
    <w:lvl w:ilvl="2" w:tplc="040C0005" w:tentative="1">
      <w:start w:val="1"/>
      <w:numFmt w:val="bullet"/>
      <w:lvlText w:val=""/>
      <w:lvlJc w:val="left"/>
      <w:pPr>
        <w:ind w:left="1476" w:hanging="360"/>
      </w:pPr>
      <w:rPr>
        <w:rFonts w:ascii="Wingdings" w:hAnsi="Wingdings" w:hint="default"/>
      </w:rPr>
    </w:lvl>
    <w:lvl w:ilvl="3" w:tplc="040C0001" w:tentative="1">
      <w:start w:val="1"/>
      <w:numFmt w:val="bullet"/>
      <w:lvlText w:val=""/>
      <w:lvlJc w:val="left"/>
      <w:pPr>
        <w:ind w:left="2196" w:hanging="360"/>
      </w:pPr>
      <w:rPr>
        <w:rFonts w:ascii="Symbol" w:hAnsi="Symbol" w:hint="default"/>
      </w:rPr>
    </w:lvl>
    <w:lvl w:ilvl="4" w:tplc="040C0003" w:tentative="1">
      <w:start w:val="1"/>
      <w:numFmt w:val="bullet"/>
      <w:lvlText w:val="o"/>
      <w:lvlJc w:val="left"/>
      <w:pPr>
        <w:ind w:left="2916" w:hanging="360"/>
      </w:pPr>
      <w:rPr>
        <w:rFonts w:ascii="Courier New" w:hAnsi="Courier New" w:cs="Courier New" w:hint="default"/>
      </w:rPr>
    </w:lvl>
    <w:lvl w:ilvl="5" w:tplc="040C0005" w:tentative="1">
      <w:start w:val="1"/>
      <w:numFmt w:val="bullet"/>
      <w:lvlText w:val=""/>
      <w:lvlJc w:val="left"/>
      <w:pPr>
        <w:ind w:left="3636" w:hanging="360"/>
      </w:pPr>
      <w:rPr>
        <w:rFonts w:ascii="Wingdings" w:hAnsi="Wingdings" w:hint="default"/>
      </w:rPr>
    </w:lvl>
    <w:lvl w:ilvl="6" w:tplc="040C0001" w:tentative="1">
      <w:start w:val="1"/>
      <w:numFmt w:val="bullet"/>
      <w:lvlText w:val=""/>
      <w:lvlJc w:val="left"/>
      <w:pPr>
        <w:ind w:left="4356" w:hanging="360"/>
      </w:pPr>
      <w:rPr>
        <w:rFonts w:ascii="Symbol" w:hAnsi="Symbol" w:hint="default"/>
      </w:rPr>
    </w:lvl>
    <w:lvl w:ilvl="7" w:tplc="040C0003" w:tentative="1">
      <w:start w:val="1"/>
      <w:numFmt w:val="bullet"/>
      <w:lvlText w:val="o"/>
      <w:lvlJc w:val="left"/>
      <w:pPr>
        <w:ind w:left="5076" w:hanging="360"/>
      </w:pPr>
      <w:rPr>
        <w:rFonts w:ascii="Courier New" w:hAnsi="Courier New" w:cs="Courier New" w:hint="default"/>
      </w:rPr>
    </w:lvl>
    <w:lvl w:ilvl="8" w:tplc="040C0005" w:tentative="1">
      <w:start w:val="1"/>
      <w:numFmt w:val="bullet"/>
      <w:lvlText w:val=""/>
      <w:lvlJc w:val="left"/>
      <w:pPr>
        <w:ind w:left="5796" w:hanging="360"/>
      </w:pPr>
      <w:rPr>
        <w:rFonts w:ascii="Wingdings" w:hAnsi="Wingdings" w:hint="default"/>
      </w:rPr>
    </w:lvl>
  </w:abstractNum>
  <w:abstractNum w:abstractNumId="1" w15:restartNumberingAfterBreak="0">
    <w:nsid w:val="231D39A2"/>
    <w:multiLevelType w:val="hybridMultilevel"/>
    <w:tmpl w:val="8F764B94"/>
    <w:lvl w:ilvl="0" w:tplc="C35AFBC2">
      <w:numFmt w:val="bullet"/>
      <w:lvlText w:val="-"/>
      <w:lvlJc w:val="left"/>
      <w:pPr>
        <w:ind w:left="36" w:hanging="360"/>
      </w:pPr>
      <w:rPr>
        <w:rFonts w:ascii="Calibri" w:eastAsiaTheme="minorHAnsi" w:hAnsi="Calibri" w:cs="Calibri" w:hint="default"/>
      </w:rPr>
    </w:lvl>
    <w:lvl w:ilvl="1" w:tplc="040C0003" w:tentative="1">
      <w:start w:val="1"/>
      <w:numFmt w:val="bullet"/>
      <w:lvlText w:val="o"/>
      <w:lvlJc w:val="left"/>
      <w:pPr>
        <w:ind w:left="756" w:hanging="360"/>
      </w:pPr>
      <w:rPr>
        <w:rFonts w:ascii="Courier New" w:hAnsi="Courier New" w:cs="Courier New" w:hint="default"/>
      </w:rPr>
    </w:lvl>
    <w:lvl w:ilvl="2" w:tplc="040C0005" w:tentative="1">
      <w:start w:val="1"/>
      <w:numFmt w:val="bullet"/>
      <w:lvlText w:val=""/>
      <w:lvlJc w:val="left"/>
      <w:pPr>
        <w:ind w:left="1476" w:hanging="360"/>
      </w:pPr>
      <w:rPr>
        <w:rFonts w:ascii="Wingdings" w:hAnsi="Wingdings" w:hint="default"/>
      </w:rPr>
    </w:lvl>
    <w:lvl w:ilvl="3" w:tplc="040C0001" w:tentative="1">
      <w:start w:val="1"/>
      <w:numFmt w:val="bullet"/>
      <w:lvlText w:val=""/>
      <w:lvlJc w:val="left"/>
      <w:pPr>
        <w:ind w:left="2196" w:hanging="360"/>
      </w:pPr>
      <w:rPr>
        <w:rFonts w:ascii="Symbol" w:hAnsi="Symbol" w:hint="default"/>
      </w:rPr>
    </w:lvl>
    <w:lvl w:ilvl="4" w:tplc="040C0003" w:tentative="1">
      <w:start w:val="1"/>
      <w:numFmt w:val="bullet"/>
      <w:lvlText w:val="o"/>
      <w:lvlJc w:val="left"/>
      <w:pPr>
        <w:ind w:left="2916" w:hanging="360"/>
      </w:pPr>
      <w:rPr>
        <w:rFonts w:ascii="Courier New" w:hAnsi="Courier New" w:cs="Courier New" w:hint="default"/>
      </w:rPr>
    </w:lvl>
    <w:lvl w:ilvl="5" w:tplc="040C0005" w:tentative="1">
      <w:start w:val="1"/>
      <w:numFmt w:val="bullet"/>
      <w:lvlText w:val=""/>
      <w:lvlJc w:val="left"/>
      <w:pPr>
        <w:ind w:left="3636" w:hanging="360"/>
      </w:pPr>
      <w:rPr>
        <w:rFonts w:ascii="Wingdings" w:hAnsi="Wingdings" w:hint="default"/>
      </w:rPr>
    </w:lvl>
    <w:lvl w:ilvl="6" w:tplc="040C0001" w:tentative="1">
      <w:start w:val="1"/>
      <w:numFmt w:val="bullet"/>
      <w:lvlText w:val=""/>
      <w:lvlJc w:val="left"/>
      <w:pPr>
        <w:ind w:left="4356" w:hanging="360"/>
      </w:pPr>
      <w:rPr>
        <w:rFonts w:ascii="Symbol" w:hAnsi="Symbol" w:hint="default"/>
      </w:rPr>
    </w:lvl>
    <w:lvl w:ilvl="7" w:tplc="040C0003" w:tentative="1">
      <w:start w:val="1"/>
      <w:numFmt w:val="bullet"/>
      <w:lvlText w:val="o"/>
      <w:lvlJc w:val="left"/>
      <w:pPr>
        <w:ind w:left="5076" w:hanging="360"/>
      </w:pPr>
      <w:rPr>
        <w:rFonts w:ascii="Courier New" w:hAnsi="Courier New" w:cs="Courier New" w:hint="default"/>
      </w:rPr>
    </w:lvl>
    <w:lvl w:ilvl="8" w:tplc="040C0005" w:tentative="1">
      <w:start w:val="1"/>
      <w:numFmt w:val="bullet"/>
      <w:lvlText w:val=""/>
      <w:lvlJc w:val="left"/>
      <w:pPr>
        <w:ind w:left="5796" w:hanging="360"/>
      </w:pPr>
      <w:rPr>
        <w:rFonts w:ascii="Wingdings" w:hAnsi="Wingdings" w:hint="default"/>
      </w:rPr>
    </w:lvl>
  </w:abstractNum>
  <w:abstractNum w:abstractNumId="2" w15:restartNumberingAfterBreak="0">
    <w:nsid w:val="25A261F7"/>
    <w:multiLevelType w:val="hybridMultilevel"/>
    <w:tmpl w:val="3202E9D8"/>
    <w:lvl w:ilvl="0" w:tplc="C35AFBC2">
      <w:numFmt w:val="bullet"/>
      <w:lvlText w:val="-"/>
      <w:lvlJc w:val="left"/>
      <w:pPr>
        <w:ind w:left="396" w:hanging="360"/>
      </w:pPr>
      <w:rPr>
        <w:rFonts w:ascii="Calibri" w:eastAsiaTheme="minorHAnsi" w:hAnsi="Calibri" w:cs="Calibri" w:hint="default"/>
      </w:rPr>
    </w:lvl>
    <w:lvl w:ilvl="1" w:tplc="040C0003" w:tentative="1">
      <w:start w:val="1"/>
      <w:numFmt w:val="bullet"/>
      <w:lvlText w:val="o"/>
      <w:lvlJc w:val="left"/>
      <w:pPr>
        <w:ind w:left="1116" w:hanging="360"/>
      </w:pPr>
      <w:rPr>
        <w:rFonts w:ascii="Courier New" w:hAnsi="Courier New" w:cs="Courier New" w:hint="default"/>
      </w:rPr>
    </w:lvl>
    <w:lvl w:ilvl="2" w:tplc="040C0005" w:tentative="1">
      <w:start w:val="1"/>
      <w:numFmt w:val="bullet"/>
      <w:lvlText w:val=""/>
      <w:lvlJc w:val="left"/>
      <w:pPr>
        <w:ind w:left="1836" w:hanging="360"/>
      </w:pPr>
      <w:rPr>
        <w:rFonts w:ascii="Wingdings" w:hAnsi="Wingdings" w:hint="default"/>
      </w:rPr>
    </w:lvl>
    <w:lvl w:ilvl="3" w:tplc="040C0001" w:tentative="1">
      <w:start w:val="1"/>
      <w:numFmt w:val="bullet"/>
      <w:lvlText w:val=""/>
      <w:lvlJc w:val="left"/>
      <w:pPr>
        <w:ind w:left="2556" w:hanging="360"/>
      </w:pPr>
      <w:rPr>
        <w:rFonts w:ascii="Symbol" w:hAnsi="Symbol" w:hint="default"/>
      </w:rPr>
    </w:lvl>
    <w:lvl w:ilvl="4" w:tplc="040C0003" w:tentative="1">
      <w:start w:val="1"/>
      <w:numFmt w:val="bullet"/>
      <w:lvlText w:val="o"/>
      <w:lvlJc w:val="left"/>
      <w:pPr>
        <w:ind w:left="3276" w:hanging="360"/>
      </w:pPr>
      <w:rPr>
        <w:rFonts w:ascii="Courier New" w:hAnsi="Courier New" w:cs="Courier New" w:hint="default"/>
      </w:rPr>
    </w:lvl>
    <w:lvl w:ilvl="5" w:tplc="040C0005" w:tentative="1">
      <w:start w:val="1"/>
      <w:numFmt w:val="bullet"/>
      <w:lvlText w:val=""/>
      <w:lvlJc w:val="left"/>
      <w:pPr>
        <w:ind w:left="3996" w:hanging="360"/>
      </w:pPr>
      <w:rPr>
        <w:rFonts w:ascii="Wingdings" w:hAnsi="Wingdings" w:hint="default"/>
      </w:rPr>
    </w:lvl>
    <w:lvl w:ilvl="6" w:tplc="040C0001" w:tentative="1">
      <w:start w:val="1"/>
      <w:numFmt w:val="bullet"/>
      <w:lvlText w:val=""/>
      <w:lvlJc w:val="left"/>
      <w:pPr>
        <w:ind w:left="4716" w:hanging="360"/>
      </w:pPr>
      <w:rPr>
        <w:rFonts w:ascii="Symbol" w:hAnsi="Symbol" w:hint="default"/>
      </w:rPr>
    </w:lvl>
    <w:lvl w:ilvl="7" w:tplc="040C0003" w:tentative="1">
      <w:start w:val="1"/>
      <w:numFmt w:val="bullet"/>
      <w:lvlText w:val="o"/>
      <w:lvlJc w:val="left"/>
      <w:pPr>
        <w:ind w:left="5436" w:hanging="360"/>
      </w:pPr>
      <w:rPr>
        <w:rFonts w:ascii="Courier New" w:hAnsi="Courier New" w:cs="Courier New" w:hint="default"/>
      </w:rPr>
    </w:lvl>
    <w:lvl w:ilvl="8" w:tplc="040C0005" w:tentative="1">
      <w:start w:val="1"/>
      <w:numFmt w:val="bullet"/>
      <w:lvlText w:val=""/>
      <w:lvlJc w:val="left"/>
      <w:pPr>
        <w:ind w:left="6156" w:hanging="360"/>
      </w:pPr>
      <w:rPr>
        <w:rFonts w:ascii="Wingdings" w:hAnsi="Wingdings" w:hint="default"/>
      </w:rPr>
    </w:lvl>
  </w:abstractNum>
  <w:abstractNum w:abstractNumId="3" w15:restartNumberingAfterBreak="0">
    <w:nsid w:val="2EED7FB5"/>
    <w:multiLevelType w:val="hybridMultilevel"/>
    <w:tmpl w:val="23FCC758"/>
    <w:lvl w:ilvl="0" w:tplc="C35AFBC2">
      <w:numFmt w:val="bullet"/>
      <w:lvlText w:val="-"/>
      <w:lvlJc w:val="left"/>
      <w:pPr>
        <w:ind w:left="46"/>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C700E946">
      <w:start w:val="1"/>
      <w:numFmt w:val="bullet"/>
      <w:lvlText w:val="o"/>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6ECFCA">
      <w:start w:val="1"/>
      <w:numFmt w:val="bullet"/>
      <w:lvlText w:val="▪"/>
      <w:lvlJc w:val="left"/>
      <w:pPr>
        <w:ind w:left="1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E0A4C4">
      <w:start w:val="1"/>
      <w:numFmt w:val="bullet"/>
      <w:lvlText w:val="•"/>
      <w:lvlJc w:val="left"/>
      <w:pPr>
        <w:ind w:left="2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142FF8">
      <w:start w:val="1"/>
      <w:numFmt w:val="bullet"/>
      <w:lvlText w:val="o"/>
      <w:lvlJc w:val="left"/>
      <w:pPr>
        <w:ind w:left="3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706FD8">
      <w:start w:val="1"/>
      <w:numFmt w:val="bullet"/>
      <w:lvlText w:val="▪"/>
      <w:lvlJc w:val="left"/>
      <w:pPr>
        <w:ind w:left="4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C22CF0">
      <w:start w:val="1"/>
      <w:numFmt w:val="bullet"/>
      <w:lvlText w:val="•"/>
      <w:lvlJc w:val="left"/>
      <w:pPr>
        <w:ind w:left="4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3899A0">
      <w:start w:val="1"/>
      <w:numFmt w:val="bullet"/>
      <w:lvlText w:val="o"/>
      <w:lvlJc w:val="left"/>
      <w:pPr>
        <w:ind w:left="5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0DD68">
      <w:start w:val="1"/>
      <w:numFmt w:val="bullet"/>
      <w:lvlText w:val="▪"/>
      <w:lvlJc w:val="left"/>
      <w:pPr>
        <w:ind w:left="6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8619A4"/>
    <w:multiLevelType w:val="hybridMultilevel"/>
    <w:tmpl w:val="B4D4A2EC"/>
    <w:lvl w:ilvl="0" w:tplc="C35AFBC2">
      <w:numFmt w:val="bullet"/>
      <w:lvlText w:val="-"/>
      <w:lvlJc w:val="left"/>
      <w:pPr>
        <w:ind w:left="46"/>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C700E946">
      <w:start w:val="1"/>
      <w:numFmt w:val="bullet"/>
      <w:lvlText w:val="o"/>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6ECFCA">
      <w:start w:val="1"/>
      <w:numFmt w:val="bullet"/>
      <w:lvlText w:val="▪"/>
      <w:lvlJc w:val="left"/>
      <w:pPr>
        <w:ind w:left="1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E0A4C4">
      <w:start w:val="1"/>
      <w:numFmt w:val="bullet"/>
      <w:lvlText w:val="•"/>
      <w:lvlJc w:val="left"/>
      <w:pPr>
        <w:ind w:left="2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142FF8">
      <w:start w:val="1"/>
      <w:numFmt w:val="bullet"/>
      <w:lvlText w:val="o"/>
      <w:lvlJc w:val="left"/>
      <w:pPr>
        <w:ind w:left="3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706FD8">
      <w:start w:val="1"/>
      <w:numFmt w:val="bullet"/>
      <w:lvlText w:val="▪"/>
      <w:lvlJc w:val="left"/>
      <w:pPr>
        <w:ind w:left="4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C22CF0">
      <w:start w:val="1"/>
      <w:numFmt w:val="bullet"/>
      <w:lvlText w:val="•"/>
      <w:lvlJc w:val="left"/>
      <w:pPr>
        <w:ind w:left="4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3899A0">
      <w:start w:val="1"/>
      <w:numFmt w:val="bullet"/>
      <w:lvlText w:val="o"/>
      <w:lvlJc w:val="left"/>
      <w:pPr>
        <w:ind w:left="5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0DD68">
      <w:start w:val="1"/>
      <w:numFmt w:val="bullet"/>
      <w:lvlText w:val="▪"/>
      <w:lvlJc w:val="left"/>
      <w:pPr>
        <w:ind w:left="6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F070AA"/>
    <w:multiLevelType w:val="hybridMultilevel"/>
    <w:tmpl w:val="D4543234"/>
    <w:lvl w:ilvl="0" w:tplc="C35AFBC2">
      <w:numFmt w:val="bullet"/>
      <w:lvlText w:val="-"/>
      <w:lvlJc w:val="left"/>
      <w:pPr>
        <w:ind w:left="46"/>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C700E946">
      <w:start w:val="1"/>
      <w:numFmt w:val="bullet"/>
      <w:lvlText w:val="o"/>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6ECFCA">
      <w:start w:val="1"/>
      <w:numFmt w:val="bullet"/>
      <w:lvlText w:val="▪"/>
      <w:lvlJc w:val="left"/>
      <w:pPr>
        <w:ind w:left="1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E0A4C4">
      <w:start w:val="1"/>
      <w:numFmt w:val="bullet"/>
      <w:lvlText w:val="•"/>
      <w:lvlJc w:val="left"/>
      <w:pPr>
        <w:ind w:left="2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142FF8">
      <w:start w:val="1"/>
      <w:numFmt w:val="bullet"/>
      <w:lvlText w:val="o"/>
      <w:lvlJc w:val="left"/>
      <w:pPr>
        <w:ind w:left="3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706FD8">
      <w:start w:val="1"/>
      <w:numFmt w:val="bullet"/>
      <w:lvlText w:val="▪"/>
      <w:lvlJc w:val="left"/>
      <w:pPr>
        <w:ind w:left="4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C22CF0">
      <w:start w:val="1"/>
      <w:numFmt w:val="bullet"/>
      <w:lvlText w:val="•"/>
      <w:lvlJc w:val="left"/>
      <w:pPr>
        <w:ind w:left="4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3899A0">
      <w:start w:val="1"/>
      <w:numFmt w:val="bullet"/>
      <w:lvlText w:val="o"/>
      <w:lvlJc w:val="left"/>
      <w:pPr>
        <w:ind w:left="5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0DD68">
      <w:start w:val="1"/>
      <w:numFmt w:val="bullet"/>
      <w:lvlText w:val="▪"/>
      <w:lvlJc w:val="left"/>
      <w:pPr>
        <w:ind w:left="6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022B3D"/>
    <w:multiLevelType w:val="hybridMultilevel"/>
    <w:tmpl w:val="0416FFF4"/>
    <w:lvl w:ilvl="0" w:tplc="C35AFBC2">
      <w:numFmt w:val="bullet"/>
      <w:lvlText w:val="-"/>
      <w:lvlJc w:val="left"/>
      <w:pPr>
        <w:ind w:left="36" w:hanging="360"/>
      </w:pPr>
      <w:rPr>
        <w:rFonts w:ascii="Calibri" w:eastAsiaTheme="minorHAnsi" w:hAnsi="Calibri" w:cs="Calibri" w:hint="default"/>
      </w:rPr>
    </w:lvl>
    <w:lvl w:ilvl="1" w:tplc="040C0003" w:tentative="1">
      <w:start w:val="1"/>
      <w:numFmt w:val="bullet"/>
      <w:lvlText w:val="o"/>
      <w:lvlJc w:val="left"/>
      <w:pPr>
        <w:ind w:left="756" w:hanging="360"/>
      </w:pPr>
      <w:rPr>
        <w:rFonts w:ascii="Courier New" w:hAnsi="Courier New" w:cs="Courier New" w:hint="default"/>
      </w:rPr>
    </w:lvl>
    <w:lvl w:ilvl="2" w:tplc="040C0005" w:tentative="1">
      <w:start w:val="1"/>
      <w:numFmt w:val="bullet"/>
      <w:lvlText w:val=""/>
      <w:lvlJc w:val="left"/>
      <w:pPr>
        <w:ind w:left="1476" w:hanging="360"/>
      </w:pPr>
      <w:rPr>
        <w:rFonts w:ascii="Wingdings" w:hAnsi="Wingdings" w:hint="default"/>
      </w:rPr>
    </w:lvl>
    <w:lvl w:ilvl="3" w:tplc="040C0001" w:tentative="1">
      <w:start w:val="1"/>
      <w:numFmt w:val="bullet"/>
      <w:lvlText w:val=""/>
      <w:lvlJc w:val="left"/>
      <w:pPr>
        <w:ind w:left="2196" w:hanging="360"/>
      </w:pPr>
      <w:rPr>
        <w:rFonts w:ascii="Symbol" w:hAnsi="Symbol" w:hint="default"/>
      </w:rPr>
    </w:lvl>
    <w:lvl w:ilvl="4" w:tplc="040C0003" w:tentative="1">
      <w:start w:val="1"/>
      <w:numFmt w:val="bullet"/>
      <w:lvlText w:val="o"/>
      <w:lvlJc w:val="left"/>
      <w:pPr>
        <w:ind w:left="2916" w:hanging="360"/>
      </w:pPr>
      <w:rPr>
        <w:rFonts w:ascii="Courier New" w:hAnsi="Courier New" w:cs="Courier New" w:hint="default"/>
      </w:rPr>
    </w:lvl>
    <w:lvl w:ilvl="5" w:tplc="040C0005" w:tentative="1">
      <w:start w:val="1"/>
      <w:numFmt w:val="bullet"/>
      <w:lvlText w:val=""/>
      <w:lvlJc w:val="left"/>
      <w:pPr>
        <w:ind w:left="3636" w:hanging="360"/>
      </w:pPr>
      <w:rPr>
        <w:rFonts w:ascii="Wingdings" w:hAnsi="Wingdings" w:hint="default"/>
      </w:rPr>
    </w:lvl>
    <w:lvl w:ilvl="6" w:tplc="040C0001" w:tentative="1">
      <w:start w:val="1"/>
      <w:numFmt w:val="bullet"/>
      <w:lvlText w:val=""/>
      <w:lvlJc w:val="left"/>
      <w:pPr>
        <w:ind w:left="4356" w:hanging="360"/>
      </w:pPr>
      <w:rPr>
        <w:rFonts w:ascii="Symbol" w:hAnsi="Symbol" w:hint="default"/>
      </w:rPr>
    </w:lvl>
    <w:lvl w:ilvl="7" w:tplc="040C0003" w:tentative="1">
      <w:start w:val="1"/>
      <w:numFmt w:val="bullet"/>
      <w:lvlText w:val="o"/>
      <w:lvlJc w:val="left"/>
      <w:pPr>
        <w:ind w:left="5076" w:hanging="360"/>
      </w:pPr>
      <w:rPr>
        <w:rFonts w:ascii="Courier New" w:hAnsi="Courier New" w:cs="Courier New" w:hint="default"/>
      </w:rPr>
    </w:lvl>
    <w:lvl w:ilvl="8" w:tplc="040C0005" w:tentative="1">
      <w:start w:val="1"/>
      <w:numFmt w:val="bullet"/>
      <w:lvlText w:val=""/>
      <w:lvlJc w:val="left"/>
      <w:pPr>
        <w:ind w:left="5796" w:hanging="360"/>
      </w:pPr>
      <w:rPr>
        <w:rFonts w:ascii="Wingdings" w:hAnsi="Wingdings" w:hint="default"/>
      </w:rPr>
    </w:lvl>
  </w:abstractNum>
  <w:abstractNum w:abstractNumId="7" w15:restartNumberingAfterBreak="0">
    <w:nsid w:val="5434270D"/>
    <w:multiLevelType w:val="hybridMultilevel"/>
    <w:tmpl w:val="A5C02510"/>
    <w:lvl w:ilvl="0" w:tplc="BA2CCD54">
      <w:numFmt w:val="bullet"/>
      <w:lvlText w:val="-"/>
      <w:lvlJc w:val="left"/>
      <w:pPr>
        <w:ind w:left="36" w:hanging="360"/>
      </w:pPr>
      <w:rPr>
        <w:rFonts w:ascii="Times New Roman" w:eastAsia="Times New Roman" w:hAnsi="Times New Roman" w:cs="Times New Roman" w:hint="default"/>
      </w:rPr>
    </w:lvl>
    <w:lvl w:ilvl="1" w:tplc="040C0003" w:tentative="1">
      <w:start w:val="1"/>
      <w:numFmt w:val="bullet"/>
      <w:lvlText w:val="o"/>
      <w:lvlJc w:val="left"/>
      <w:pPr>
        <w:ind w:left="756" w:hanging="360"/>
      </w:pPr>
      <w:rPr>
        <w:rFonts w:ascii="Courier New" w:hAnsi="Courier New" w:cs="Courier New" w:hint="default"/>
      </w:rPr>
    </w:lvl>
    <w:lvl w:ilvl="2" w:tplc="040C0005" w:tentative="1">
      <w:start w:val="1"/>
      <w:numFmt w:val="bullet"/>
      <w:lvlText w:val=""/>
      <w:lvlJc w:val="left"/>
      <w:pPr>
        <w:ind w:left="1476" w:hanging="360"/>
      </w:pPr>
      <w:rPr>
        <w:rFonts w:ascii="Wingdings" w:hAnsi="Wingdings" w:hint="default"/>
      </w:rPr>
    </w:lvl>
    <w:lvl w:ilvl="3" w:tplc="040C0001" w:tentative="1">
      <w:start w:val="1"/>
      <w:numFmt w:val="bullet"/>
      <w:lvlText w:val=""/>
      <w:lvlJc w:val="left"/>
      <w:pPr>
        <w:ind w:left="2196" w:hanging="360"/>
      </w:pPr>
      <w:rPr>
        <w:rFonts w:ascii="Symbol" w:hAnsi="Symbol" w:hint="default"/>
      </w:rPr>
    </w:lvl>
    <w:lvl w:ilvl="4" w:tplc="040C0003" w:tentative="1">
      <w:start w:val="1"/>
      <w:numFmt w:val="bullet"/>
      <w:lvlText w:val="o"/>
      <w:lvlJc w:val="left"/>
      <w:pPr>
        <w:ind w:left="2916" w:hanging="360"/>
      </w:pPr>
      <w:rPr>
        <w:rFonts w:ascii="Courier New" w:hAnsi="Courier New" w:cs="Courier New" w:hint="default"/>
      </w:rPr>
    </w:lvl>
    <w:lvl w:ilvl="5" w:tplc="040C0005" w:tentative="1">
      <w:start w:val="1"/>
      <w:numFmt w:val="bullet"/>
      <w:lvlText w:val=""/>
      <w:lvlJc w:val="left"/>
      <w:pPr>
        <w:ind w:left="3636" w:hanging="360"/>
      </w:pPr>
      <w:rPr>
        <w:rFonts w:ascii="Wingdings" w:hAnsi="Wingdings" w:hint="default"/>
      </w:rPr>
    </w:lvl>
    <w:lvl w:ilvl="6" w:tplc="040C0001" w:tentative="1">
      <w:start w:val="1"/>
      <w:numFmt w:val="bullet"/>
      <w:lvlText w:val=""/>
      <w:lvlJc w:val="left"/>
      <w:pPr>
        <w:ind w:left="4356" w:hanging="360"/>
      </w:pPr>
      <w:rPr>
        <w:rFonts w:ascii="Symbol" w:hAnsi="Symbol" w:hint="default"/>
      </w:rPr>
    </w:lvl>
    <w:lvl w:ilvl="7" w:tplc="040C0003" w:tentative="1">
      <w:start w:val="1"/>
      <w:numFmt w:val="bullet"/>
      <w:lvlText w:val="o"/>
      <w:lvlJc w:val="left"/>
      <w:pPr>
        <w:ind w:left="5076" w:hanging="360"/>
      </w:pPr>
      <w:rPr>
        <w:rFonts w:ascii="Courier New" w:hAnsi="Courier New" w:cs="Courier New" w:hint="default"/>
      </w:rPr>
    </w:lvl>
    <w:lvl w:ilvl="8" w:tplc="040C0005" w:tentative="1">
      <w:start w:val="1"/>
      <w:numFmt w:val="bullet"/>
      <w:lvlText w:val=""/>
      <w:lvlJc w:val="left"/>
      <w:pPr>
        <w:ind w:left="5796" w:hanging="360"/>
      </w:pPr>
      <w:rPr>
        <w:rFonts w:ascii="Wingdings" w:hAnsi="Wingdings" w:hint="default"/>
      </w:rPr>
    </w:lvl>
  </w:abstractNum>
  <w:abstractNum w:abstractNumId="8" w15:restartNumberingAfterBreak="0">
    <w:nsid w:val="5AE83042"/>
    <w:multiLevelType w:val="hybridMultilevel"/>
    <w:tmpl w:val="083E823C"/>
    <w:lvl w:ilvl="0" w:tplc="C35AFBC2">
      <w:numFmt w:val="bullet"/>
      <w:lvlText w:val="-"/>
      <w:lvlJc w:val="left"/>
      <w:pPr>
        <w:ind w:left="46"/>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C700E946">
      <w:start w:val="1"/>
      <w:numFmt w:val="bullet"/>
      <w:lvlText w:val="o"/>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6ECFCA">
      <w:start w:val="1"/>
      <w:numFmt w:val="bullet"/>
      <w:lvlText w:val="▪"/>
      <w:lvlJc w:val="left"/>
      <w:pPr>
        <w:ind w:left="1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E0A4C4">
      <w:start w:val="1"/>
      <w:numFmt w:val="bullet"/>
      <w:lvlText w:val="•"/>
      <w:lvlJc w:val="left"/>
      <w:pPr>
        <w:ind w:left="2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142FF8">
      <w:start w:val="1"/>
      <w:numFmt w:val="bullet"/>
      <w:lvlText w:val="o"/>
      <w:lvlJc w:val="left"/>
      <w:pPr>
        <w:ind w:left="3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706FD8">
      <w:start w:val="1"/>
      <w:numFmt w:val="bullet"/>
      <w:lvlText w:val="▪"/>
      <w:lvlJc w:val="left"/>
      <w:pPr>
        <w:ind w:left="4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C22CF0">
      <w:start w:val="1"/>
      <w:numFmt w:val="bullet"/>
      <w:lvlText w:val="•"/>
      <w:lvlJc w:val="left"/>
      <w:pPr>
        <w:ind w:left="4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3899A0">
      <w:start w:val="1"/>
      <w:numFmt w:val="bullet"/>
      <w:lvlText w:val="o"/>
      <w:lvlJc w:val="left"/>
      <w:pPr>
        <w:ind w:left="5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0DD68">
      <w:start w:val="1"/>
      <w:numFmt w:val="bullet"/>
      <w:lvlText w:val="▪"/>
      <w:lvlJc w:val="left"/>
      <w:pPr>
        <w:ind w:left="6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FD963A8"/>
    <w:multiLevelType w:val="hybridMultilevel"/>
    <w:tmpl w:val="C48CE762"/>
    <w:lvl w:ilvl="0" w:tplc="C35AFBC2">
      <w:numFmt w:val="bullet"/>
      <w:lvlText w:val="-"/>
      <w:lvlJc w:val="left"/>
      <w:pPr>
        <w:ind w:left="36" w:hanging="360"/>
      </w:pPr>
      <w:rPr>
        <w:rFonts w:ascii="Calibri" w:eastAsiaTheme="minorHAnsi" w:hAnsi="Calibri" w:cs="Calibri" w:hint="default"/>
      </w:rPr>
    </w:lvl>
    <w:lvl w:ilvl="1" w:tplc="040C0003" w:tentative="1">
      <w:start w:val="1"/>
      <w:numFmt w:val="bullet"/>
      <w:lvlText w:val="o"/>
      <w:lvlJc w:val="left"/>
      <w:pPr>
        <w:ind w:left="756" w:hanging="360"/>
      </w:pPr>
      <w:rPr>
        <w:rFonts w:ascii="Courier New" w:hAnsi="Courier New" w:cs="Courier New" w:hint="default"/>
      </w:rPr>
    </w:lvl>
    <w:lvl w:ilvl="2" w:tplc="040C0005" w:tentative="1">
      <w:start w:val="1"/>
      <w:numFmt w:val="bullet"/>
      <w:lvlText w:val=""/>
      <w:lvlJc w:val="left"/>
      <w:pPr>
        <w:ind w:left="1476" w:hanging="360"/>
      </w:pPr>
      <w:rPr>
        <w:rFonts w:ascii="Wingdings" w:hAnsi="Wingdings" w:hint="default"/>
      </w:rPr>
    </w:lvl>
    <w:lvl w:ilvl="3" w:tplc="040C0001" w:tentative="1">
      <w:start w:val="1"/>
      <w:numFmt w:val="bullet"/>
      <w:lvlText w:val=""/>
      <w:lvlJc w:val="left"/>
      <w:pPr>
        <w:ind w:left="2196" w:hanging="360"/>
      </w:pPr>
      <w:rPr>
        <w:rFonts w:ascii="Symbol" w:hAnsi="Symbol" w:hint="default"/>
      </w:rPr>
    </w:lvl>
    <w:lvl w:ilvl="4" w:tplc="040C0003" w:tentative="1">
      <w:start w:val="1"/>
      <w:numFmt w:val="bullet"/>
      <w:lvlText w:val="o"/>
      <w:lvlJc w:val="left"/>
      <w:pPr>
        <w:ind w:left="2916" w:hanging="360"/>
      </w:pPr>
      <w:rPr>
        <w:rFonts w:ascii="Courier New" w:hAnsi="Courier New" w:cs="Courier New" w:hint="default"/>
      </w:rPr>
    </w:lvl>
    <w:lvl w:ilvl="5" w:tplc="040C0005" w:tentative="1">
      <w:start w:val="1"/>
      <w:numFmt w:val="bullet"/>
      <w:lvlText w:val=""/>
      <w:lvlJc w:val="left"/>
      <w:pPr>
        <w:ind w:left="3636" w:hanging="360"/>
      </w:pPr>
      <w:rPr>
        <w:rFonts w:ascii="Wingdings" w:hAnsi="Wingdings" w:hint="default"/>
      </w:rPr>
    </w:lvl>
    <w:lvl w:ilvl="6" w:tplc="040C0001" w:tentative="1">
      <w:start w:val="1"/>
      <w:numFmt w:val="bullet"/>
      <w:lvlText w:val=""/>
      <w:lvlJc w:val="left"/>
      <w:pPr>
        <w:ind w:left="4356" w:hanging="360"/>
      </w:pPr>
      <w:rPr>
        <w:rFonts w:ascii="Symbol" w:hAnsi="Symbol" w:hint="default"/>
      </w:rPr>
    </w:lvl>
    <w:lvl w:ilvl="7" w:tplc="040C0003" w:tentative="1">
      <w:start w:val="1"/>
      <w:numFmt w:val="bullet"/>
      <w:lvlText w:val="o"/>
      <w:lvlJc w:val="left"/>
      <w:pPr>
        <w:ind w:left="5076" w:hanging="360"/>
      </w:pPr>
      <w:rPr>
        <w:rFonts w:ascii="Courier New" w:hAnsi="Courier New" w:cs="Courier New" w:hint="default"/>
      </w:rPr>
    </w:lvl>
    <w:lvl w:ilvl="8" w:tplc="040C0005" w:tentative="1">
      <w:start w:val="1"/>
      <w:numFmt w:val="bullet"/>
      <w:lvlText w:val=""/>
      <w:lvlJc w:val="left"/>
      <w:pPr>
        <w:ind w:left="5796" w:hanging="360"/>
      </w:pPr>
      <w:rPr>
        <w:rFonts w:ascii="Wingdings" w:hAnsi="Wingdings" w:hint="default"/>
      </w:rPr>
    </w:lvl>
  </w:abstractNum>
  <w:abstractNum w:abstractNumId="10" w15:restartNumberingAfterBreak="0">
    <w:nsid w:val="65DC0186"/>
    <w:multiLevelType w:val="hybridMultilevel"/>
    <w:tmpl w:val="5EE4CD54"/>
    <w:lvl w:ilvl="0" w:tplc="C108D7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60FA7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B811C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80099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4836A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12D56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6C2DB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E640E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38217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DC5AF8"/>
    <w:multiLevelType w:val="hybridMultilevel"/>
    <w:tmpl w:val="33CA3764"/>
    <w:lvl w:ilvl="0" w:tplc="C35AFBC2">
      <w:numFmt w:val="bullet"/>
      <w:lvlText w:val="-"/>
      <w:lvlJc w:val="left"/>
      <w:pPr>
        <w:ind w:left="396" w:hanging="360"/>
      </w:pPr>
      <w:rPr>
        <w:rFonts w:ascii="Calibri" w:eastAsiaTheme="minorHAnsi" w:hAnsi="Calibri" w:cs="Calibri" w:hint="default"/>
      </w:rPr>
    </w:lvl>
    <w:lvl w:ilvl="1" w:tplc="040C0003" w:tentative="1">
      <w:start w:val="1"/>
      <w:numFmt w:val="bullet"/>
      <w:lvlText w:val="o"/>
      <w:lvlJc w:val="left"/>
      <w:pPr>
        <w:ind w:left="1116" w:hanging="360"/>
      </w:pPr>
      <w:rPr>
        <w:rFonts w:ascii="Courier New" w:hAnsi="Courier New" w:cs="Courier New" w:hint="default"/>
      </w:rPr>
    </w:lvl>
    <w:lvl w:ilvl="2" w:tplc="040C0005" w:tentative="1">
      <w:start w:val="1"/>
      <w:numFmt w:val="bullet"/>
      <w:lvlText w:val=""/>
      <w:lvlJc w:val="left"/>
      <w:pPr>
        <w:ind w:left="1836" w:hanging="360"/>
      </w:pPr>
      <w:rPr>
        <w:rFonts w:ascii="Wingdings" w:hAnsi="Wingdings" w:hint="default"/>
      </w:rPr>
    </w:lvl>
    <w:lvl w:ilvl="3" w:tplc="040C0001" w:tentative="1">
      <w:start w:val="1"/>
      <w:numFmt w:val="bullet"/>
      <w:lvlText w:val=""/>
      <w:lvlJc w:val="left"/>
      <w:pPr>
        <w:ind w:left="2556" w:hanging="360"/>
      </w:pPr>
      <w:rPr>
        <w:rFonts w:ascii="Symbol" w:hAnsi="Symbol" w:hint="default"/>
      </w:rPr>
    </w:lvl>
    <w:lvl w:ilvl="4" w:tplc="040C0003" w:tentative="1">
      <w:start w:val="1"/>
      <w:numFmt w:val="bullet"/>
      <w:lvlText w:val="o"/>
      <w:lvlJc w:val="left"/>
      <w:pPr>
        <w:ind w:left="3276" w:hanging="360"/>
      </w:pPr>
      <w:rPr>
        <w:rFonts w:ascii="Courier New" w:hAnsi="Courier New" w:cs="Courier New" w:hint="default"/>
      </w:rPr>
    </w:lvl>
    <w:lvl w:ilvl="5" w:tplc="040C0005" w:tentative="1">
      <w:start w:val="1"/>
      <w:numFmt w:val="bullet"/>
      <w:lvlText w:val=""/>
      <w:lvlJc w:val="left"/>
      <w:pPr>
        <w:ind w:left="3996" w:hanging="360"/>
      </w:pPr>
      <w:rPr>
        <w:rFonts w:ascii="Wingdings" w:hAnsi="Wingdings" w:hint="default"/>
      </w:rPr>
    </w:lvl>
    <w:lvl w:ilvl="6" w:tplc="040C0001" w:tentative="1">
      <w:start w:val="1"/>
      <w:numFmt w:val="bullet"/>
      <w:lvlText w:val=""/>
      <w:lvlJc w:val="left"/>
      <w:pPr>
        <w:ind w:left="4716" w:hanging="360"/>
      </w:pPr>
      <w:rPr>
        <w:rFonts w:ascii="Symbol" w:hAnsi="Symbol" w:hint="default"/>
      </w:rPr>
    </w:lvl>
    <w:lvl w:ilvl="7" w:tplc="040C0003" w:tentative="1">
      <w:start w:val="1"/>
      <w:numFmt w:val="bullet"/>
      <w:lvlText w:val="o"/>
      <w:lvlJc w:val="left"/>
      <w:pPr>
        <w:ind w:left="5436" w:hanging="360"/>
      </w:pPr>
      <w:rPr>
        <w:rFonts w:ascii="Courier New" w:hAnsi="Courier New" w:cs="Courier New" w:hint="default"/>
      </w:rPr>
    </w:lvl>
    <w:lvl w:ilvl="8" w:tplc="040C0005" w:tentative="1">
      <w:start w:val="1"/>
      <w:numFmt w:val="bullet"/>
      <w:lvlText w:val=""/>
      <w:lvlJc w:val="left"/>
      <w:pPr>
        <w:ind w:left="6156" w:hanging="360"/>
      </w:pPr>
      <w:rPr>
        <w:rFonts w:ascii="Wingdings" w:hAnsi="Wingdings" w:hint="default"/>
      </w:rPr>
    </w:lvl>
  </w:abstractNum>
  <w:abstractNum w:abstractNumId="12" w15:restartNumberingAfterBreak="0">
    <w:nsid w:val="6EBF61B3"/>
    <w:multiLevelType w:val="hybridMultilevel"/>
    <w:tmpl w:val="916E98D0"/>
    <w:lvl w:ilvl="0" w:tplc="C35AFBC2">
      <w:numFmt w:val="bullet"/>
      <w:lvlText w:val="-"/>
      <w:lvlJc w:val="left"/>
      <w:pPr>
        <w:ind w:left="36" w:hanging="360"/>
      </w:pPr>
      <w:rPr>
        <w:rFonts w:ascii="Calibri" w:eastAsiaTheme="minorHAnsi" w:hAnsi="Calibri" w:cs="Calibri" w:hint="default"/>
      </w:rPr>
    </w:lvl>
    <w:lvl w:ilvl="1" w:tplc="040C0003" w:tentative="1">
      <w:start w:val="1"/>
      <w:numFmt w:val="bullet"/>
      <w:lvlText w:val="o"/>
      <w:lvlJc w:val="left"/>
      <w:pPr>
        <w:ind w:left="756" w:hanging="360"/>
      </w:pPr>
      <w:rPr>
        <w:rFonts w:ascii="Courier New" w:hAnsi="Courier New" w:cs="Courier New" w:hint="default"/>
      </w:rPr>
    </w:lvl>
    <w:lvl w:ilvl="2" w:tplc="040C0005" w:tentative="1">
      <w:start w:val="1"/>
      <w:numFmt w:val="bullet"/>
      <w:lvlText w:val=""/>
      <w:lvlJc w:val="left"/>
      <w:pPr>
        <w:ind w:left="1476" w:hanging="360"/>
      </w:pPr>
      <w:rPr>
        <w:rFonts w:ascii="Wingdings" w:hAnsi="Wingdings" w:hint="default"/>
      </w:rPr>
    </w:lvl>
    <w:lvl w:ilvl="3" w:tplc="040C0001" w:tentative="1">
      <w:start w:val="1"/>
      <w:numFmt w:val="bullet"/>
      <w:lvlText w:val=""/>
      <w:lvlJc w:val="left"/>
      <w:pPr>
        <w:ind w:left="2196" w:hanging="360"/>
      </w:pPr>
      <w:rPr>
        <w:rFonts w:ascii="Symbol" w:hAnsi="Symbol" w:hint="default"/>
      </w:rPr>
    </w:lvl>
    <w:lvl w:ilvl="4" w:tplc="040C0003" w:tentative="1">
      <w:start w:val="1"/>
      <w:numFmt w:val="bullet"/>
      <w:lvlText w:val="o"/>
      <w:lvlJc w:val="left"/>
      <w:pPr>
        <w:ind w:left="2916" w:hanging="360"/>
      </w:pPr>
      <w:rPr>
        <w:rFonts w:ascii="Courier New" w:hAnsi="Courier New" w:cs="Courier New" w:hint="default"/>
      </w:rPr>
    </w:lvl>
    <w:lvl w:ilvl="5" w:tplc="040C0005" w:tentative="1">
      <w:start w:val="1"/>
      <w:numFmt w:val="bullet"/>
      <w:lvlText w:val=""/>
      <w:lvlJc w:val="left"/>
      <w:pPr>
        <w:ind w:left="3636" w:hanging="360"/>
      </w:pPr>
      <w:rPr>
        <w:rFonts w:ascii="Wingdings" w:hAnsi="Wingdings" w:hint="default"/>
      </w:rPr>
    </w:lvl>
    <w:lvl w:ilvl="6" w:tplc="040C0001" w:tentative="1">
      <w:start w:val="1"/>
      <w:numFmt w:val="bullet"/>
      <w:lvlText w:val=""/>
      <w:lvlJc w:val="left"/>
      <w:pPr>
        <w:ind w:left="4356" w:hanging="360"/>
      </w:pPr>
      <w:rPr>
        <w:rFonts w:ascii="Symbol" w:hAnsi="Symbol" w:hint="default"/>
      </w:rPr>
    </w:lvl>
    <w:lvl w:ilvl="7" w:tplc="040C0003" w:tentative="1">
      <w:start w:val="1"/>
      <w:numFmt w:val="bullet"/>
      <w:lvlText w:val="o"/>
      <w:lvlJc w:val="left"/>
      <w:pPr>
        <w:ind w:left="5076" w:hanging="360"/>
      </w:pPr>
      <w:rPr>
        <w:rFonts w:ascii="Courier New" w:hAnsi="Courier New" w:cs="Courier New" w:hint="default"/>
      </w:rPr>
    </w:lvl>
    <w:lvl w:ilvl="8" w:tplc="040C0005" w:tentative="1">
      <w:start w:val="1"/>
      <w:numFmt w:val="bullet"/>
      <w:lvlText w:val=""/>
      <w:lvlJc w:val="left"/>
      <w:pPr>
        <w:ind w:left="5796" w:hanging="360"/>
      </w:pPr>
      <w:rPr>
        <w:rFonts w:ascii="Wingdings" w:hAnsi="Wingdings" w:hint="default"/>
      </w:rPr>
    </w:lvl>
  </w:abstractNum>
  <w:abstractNum w:abstractNumId="13" w15:restartNumberingAfterBreak="0">
    <w:nsid w:val="70246DF9"/>
    <w:multiLevelType w:val="hybridMultilevel"/>
    <w:tmpl w:val="F79CE84E"/>
    <w:lvl w:ilvl="0" w:tplc="C35AFBC2">
      <w:numFmt w:val="bullet"/>
      <w:lvlText w:val="-"/>
      <w:lvlJc w:val="left"/>
      <w:pPr>
        <w:ind w:left="46"/>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C700E946">
      <w:start w:val="1"/>
      <w:numFmt w:val="bullet"/>
      <w:lvlText w:val="o"/>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6ECFCA">
      <w:start w:val="1"/>
      <w:numFmt w:val="bullet"/>
      <w:lvlText w:val="▪"/>
      <w:lvlJc w:val="left"/>
      <w:pPr>
        <w:ind w:left="1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E0A4C4">
      <w:start w:val="1"/>
      <w:numFmt w:val="bullet"/>
      <w:lvlText w:val="•"/>
      <w:lvlJc w:val="left"/>
      <w:pPr>
        <w:ind w:left="2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142FF8">
      <w:start w:val="1"/>
      <w:numFmt w:val="bullet"/>
      <w:lvlText w:val="o"/>
      <w:lvlJc w:val="left"/>
      <w:pPr>
        <w:ind w:left="3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706FD8">
      <w:start w:val="1"/>
      <w:numFmt w:val="bullet"/>
      <w:lvlText w:val="▪"/>
      <w:lvlJc w:val="left"/>
      <w:pPr>
        <w:ind w:left="4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C22CF0">
      <w:start w:val="1"/>
      <w:numFmt w:val="bullet"/>
      <w:lvlText w:val="•"/>
      <w:lvlJc w:val="left"/>
      <w:pPr>
        <w:ind w:left="4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3899A0">
      <w:start w:val="1"/>
      <w:numFmt w:val="bullet"/>
      <w:lvlText w:val="o"/>
      <w:lvlJc w:val="left"/>
      <w:pPr>
        <w:ind w:left="5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0DD68">
      <w:start w:val="1"/>
      <w:numFmt w:val="bullet"/>
      <w:lvlText w:val="▪"/>
      <w:lvlJc w:val="left"/>
      <w:pPr>
        <w:ind w:left="6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0E55C6A"/>
    <w:multiLevelType w:val="hybridMultilevel"/>
    <w:tmpl w:val="31364864"/>
    <w:lvl w:ilvl="0" w:tplc="C35AFBC2">
      <w:numFmt w:val="bullet"/>
      <w:lvlText w:val="-"/>
      <w:lvlJc w:val="left"/>
      <w:pPr>
        <w:ind w:left="396" w:hanging="360"/>
      </w:pPr>
      <w:rPr>
        <w:rFonts w:ascii="Calibri" w:eastAsiaTheme="minorHAnsi" w:hAnsi="Calibri" w:cs="Calibri" w:hint="default"/>
      </w:rPr>
    </w:lvl>
    <w:lvl w:ilvl="1" w:tplc="040C0003" w:tentative="1">
      <w:start w:val="1"/>
      <w:numFmt w:val="bullet"/>
      <w:lvlText w:val="o"/>
      <w:lvlJc w:val="left"/>
      <w:pPr>
        <w:ind w:left="1116" w:hanging="360"/>
      </w:pPr>
      <w:rPr>
        <w:rFonts w:ascii="Courier New" w:hAnsi="Courier New" w:cs="Courier New" w:hint="default"/>
      </w:rPr>
    </w:lvl>
    <w:lvl w:ilvl="2" w:tplc="040C0005" w:tentative="1">
      <w:start w:val="1"/>
      <w:numFmt w:val="bullet"/>
      <w:lvlText w:val=""/>
      <w:lvlJc w:val="left"/>
      <w:pPr>
        <w:ind w:left="1836" w:hanging="360"/>
      </w:pPr>
      <w:rPr>
        <w:rFonts w:ascii="Wingdings" w:hAnsi="Wingdings" w:hint="default"/>
      </w:rPr>
    </w:lvl>
    <w:lvl w:ilvl="3" w:tplc="040C0001" w:tentative="1">
      <w:start w:val="1"/>
      <w:numFmt w:val="bullet"/>
      <w:lvlText w:val=""/>
      <w:lvlJc w:val="left"/>
      <w:pPr>
        <w:ind w:left="2556" w:hanging="360"/>
      </w:pPr>
      <w:rPr>
        <w:rFonts w:ascii="Symbol" w:hAnsi="Symbol" w:hint="default"/>
      </w:rPr>
    </w:lvl>
    <w:lvl w:ilvl="4" w:tplc="040C0003" w:tentative="1">
      <w:start w:val="1"/>
      <w:numFmt w:val="bullet"/>
      <w:lvlText w:val="o"/>
      <w:lvlJc w:val="left"/>
      <w:pPr>
        <w:ind w:left="3276" w:hanging="360"/>
      </w:pPr>
      <w:rPr>
        <w:rFonts w:ascii="Courier New" w:hAnsi="Courier New" w:cs="Courier New" w:hint="default"/>
      </w:rPr>
    </w:lvl>
    <w:lvl w:ilvl="5" w:tplc="040C0005" w:tentative="1">
      <w:start w:val="1"/>
      <w:numFmt w:val="bullet"/>
      <w:lvlText w:val=""/>
      <w:lvlJc w:val="left"/>
      <w:pPr>
        <w:ind w:left="3996" w:hanging="360"/>
      </w:pPr>
      <w:rPr>
        <w:rFonts w:ascii="Wingdings" w:hAnsi="Wingdings" w:hint="default"/>
      </w:rPr>
    </w:lvl>
    <w:lvl w:ilvl="6" w:tplc="040C0001" w:tentative="1">
      <w:start w:val="1"/>
      <w:numFmt w:val="bullet"/>
      <w:lvlText w:val=""/>
      <w:lvlJc w:val="left"/>
      <w:pPr>
        <w:ind w:left="4716" w:hanging="360"/>
      </w:pPr>
      <w:rPr>
        <w:rFonts w:ascii="Symbol" w:hAnsi="Symbol" w:hint="default"/>
      </w:rPr>
    </w:lvl>
    <w:lvl w:ilvl="7" w:tplc="040C0003" w:tentative="1">
      <w:start w:val="1"/>
      <w:numFmt w:val="bullet"/>
      <w:lvlText w:val="o"/>
      <w:lvlJc w:val="left"/>
      <w:pPr>
        <w:ind w:left="5436" w:hanging="360"/>
      </w:pPr>
      <w:rPr>
        <w:rFonts w:ascii="Courier New" w:hAnsi="Courier New" w:cs="Courier New" w:hint="default"/>
      </w:rPr>
    </w:lvl>
    <w:lvl w:ilvl="8" w:tplc="040C0005" w:tentative="1">
      <w:start w:val="1"/>
      <w:numFmt w:val="bullet"/>
      <w:lvlText w:val=""/>
      <w:lvlJc w:val="left"/>
      <w:pPr>
        <w:ind w:left="6156" w:hanging="360"/>
      </w:pPr>
      <w:rPr>
        <w:rFonts w:ascii="Wingdings" w:hAnsi="Wingdings" w:hint="default"/>
      </w:rPr>
    </w:lvl>
  </w:abstractNum>
  <w:abstractNum w:abstractNumId="15" w15:restartNumberingAfterBreak="0">
    <w:nsid w:val="7CA62FC6"/>
    <w:multiLevelType w:val="hybridMultilevel"/>
    <w:tmpl w:val="EFE26522"/>
    <w:lvl w:ilvl="0" w:tplc="C35AFBC2">
      <w:numFmt w:val="bullet"/>
      <w:lvlText w:val="-"/>
      <w:lvlJc w:val="left"/>
      <w:pPr>
        <w:ind w:left="396" w:hanging="360"/>
      </w:pPr>
      <w:rPr>
        <w:rFonts w:ascii="Calibri" w:eastAsiaTheme="minorHAnsi" w:hAnsi="Calibri" w:cs="Calibri" w:hint="default"/>
      </w:rPr>
    </w:lvl>
    <w:lvl w:ilvl="1" w:tplc="040C0003" w:tentative="1">
      <w:start w:val="1"/>
      <w:numFmt w:val="bullet"/>
      <w:lvlText w:val="o"/>
      <w:lvlJc w:val="left"/>
      <w:pPr>
        <w:ind w:left="1116" w:hanging="360"/>
      </w:pPr>
      <w:rPr>
        <w:rFonts w:ascii="Courier New" w:hAnsi="Courier New" w:cs="Courier New" w:hint="default"/>
      </w:rPr>
    </w:lvl>
    <w:lvl w:ilvl="2" w:tplc="040C0005" w:tentative="1">
      <w:start w:val="1"/>
      <w:numFmt w:val="bullet"/>
      <w:lvlText w:val=""/>
      <w:lvlJc w:val="left"/>
      <w:pPr>
        <w:ind w:left="1836" w:hanging="360"/>
      </w:pPr>
      <w:rPr>
        <w:rFonts w:ascii="Wingdings" w:hAnsi="Wingdings" w:hint="default"/>
      </w:rPr>
    </w:lvl>
    <w:lvl w:ilvl="3" w:tplc="040C0001" w:tentative="1">
      <w:start w:val="1"/>
      <w:numFmt w:val="bullet"/>
      <w:lvlText w:val=""/>
      <w:lvlJc w:val="left"/>
      <w:pPr>
        <w:ind w:left="2556" w:hanging="360"/>
      </w:pPr>
      <w:rPr>
        <w:rFonts w:ascii="Symbol" w:hAnsi="Symbol" w:hint="default"/>
      </w:rPr>
    </w:lvl>
    <w:lvl w:ilvl="4" w:tplc="040C0003" w:tentative="1">
      <w:start w:val="1"/>
      <w:numFmt w:val="bullet"/>
      <w:lvlText w:val="o"/>
      <w:lvlJc w:val="left"/>
      <w:pPr>
        <w:ind w:left="3276" w:hanging="360"/>
      </w:pPr>
      <w:rPr>
        <w:rFonts w:ascii="Courier New" w:hAnsi="Courier New" w:cs="Courier New" w:hint="default"/>
      </w:rPr>
    </w:lvl>
    <w:lvl w:ilvl="5" w:tplc="040C0005" w:tentative="1">
      <w:start w:val="1"/>
      <w:numFmt w:val="bullet"/>
      <w:lvlText w:val=""/>
      <w:lvlJc w:val="left"/>
      <w:pPr>
        <w:ind w:left="3996" w:hanging="360"/>
      </w:pPr>
      <w:rPr>
        <w:rFonts w:ascii="Wingdings" w:hAnsi="Wingdings" w:hint="default"/>
      </w:rPr>
    </w:lvl>
    <w:lvl w:ilvl="6" w:tplc="040C0001" w:tentative="1">
      <w:start w:val="1"/>
      <w:numFmt w:val="bullet"/>
      <w:lvlText w:val=""/>
      <w:lvlJc w:val="left"/>
      <w:pPr>
        <w:ind w:left="4716" w:hanging="360"/>
      </w:pPr>
      <w:rPr>
        <w:rFonts w:ascii="Symbol" w:hAnsi="Symbol" w:hint="default"/>
      </w:rPr>
    </w:lvl>
    <w:lvl w:ilvl="7" w:tplc="040C0003" w:tentative="1">
      <w:start w:val="1"/>
      <w:numFmt w:val="bullet"/>
      <w:lvlText w:val="o"/>
      <w:lvlJc w:val="left"/>
      <w:pPr>
        <w:ind w:left="5436" w:hanging="360"/>
      </w:pPr>
      <w:rPr>
        <w:rFonts w:ascii="Courier New" w:hAnsi="Courier New" w:cs="Courier New" w:hint="default"/>
      </w:rPr>
    </w:lvl>
    <w:lvl w:ilvl="8" w:tplc="040C0005" w:tentative="1">
      <w:start w:val="1"/>
      <w:numFmt w:val="bullet"/>
      <w:lvlText w:val=""/>
      <w:lvlJc w:val="left"/>
      <w:pPr>
        <w:ind w:left="6156" w:hanging="360"/>
      </w:pPr>
      <w:rPr>
        <w:rFonts w:ascii="Wingdings" w:hAnsi="Wingdings" w:hint="default"/>
      </w:rPr>
    </w:lvl>
  </w:abstractNum>
  <w:num w:numId="1">
    <w:abstractNumId w:val="10"/>
  </w:num>
  <w:num w:numId="2">
    <w:abstractNumId w:val="13"/>
  </w:num>
  <w:num w:numId="3">
    <w:abstractNumId w:val="4"/>
  </w:num>
  <w:num w:numId="4">
    <w:abstractNumId w:val="8"/>
  </w:num>
  <w:num w:numId="5">
    <w:abstractNumId w:val="15"/>
  </w:num>
  <w:num w:numId="6">
    <w:abstractNumId w:val="5"/>
  </w:num>
  <w:num w:numId="7">
    <w:abstractNumId w:val="3"/>
  </w:num>
  <w:num w:numId="8">
    <w:abstractNumId w:val="2"/>
  </w:num>
  <w:num w:numId="9">
    <w:abstractNumId w:val="7"/>
  </w:num>
  <w:num w:numId="10">
    <w:abstractNumId w:val="9"/>
  </w:num>
  <w:num w:numId="11">
    <w:abstractNumId w:val="0"/>
  </w:num>
  <w:num w:numId="12">
    <w:abstractNumId w:val="12"/>
  </w:num>
  <w:num w:numId="13">
    <w:abstractNumId w:val="6"/>
  </w:num>
  <w:num w:numId="14">
    <w:abstractNumId w:val="1"/>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C1E"/>
    <w:rsid w:val="0055143E"/>
    <w:rsid w:val="008C5321"/>
    <w:rsid w:val="00951C1E"/>
    <w:rsid w:val="009559E8"/>
    <w:rsid w:val="00EC12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C0F1"/>
  <w15:docId w15:val="{5E54FA72-0971-4C01-B915-0D2DBCFF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71" w:lineRule="auto"/>
      <w:ind w:left="730" w:hanging="370"/>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55143E"/>
    <w:rPr>
      <w:color w:val="0000FF"/>
      <w:u w:val="single"/>
    </w:rPr>
  </w:style>
  <w:style w:type="paragraph" w:styleId="ListParagraph">
    <w:name w:val="List Paragraph"/>
    <w:basedOn w:val="Normal"/>
    <w:uiPriority w:val="34"/>
    <w:qFormat/>
    <w:rsid w:val="00955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04596">
      <w:bodyDiv w:val="1"/>
      <w:marLeft w:val="0"/>
      <w:marRight w:val="0"/>
      <w:marTop w:val="0"/>
      <w:marBottom w:val="0"/>
      <w:divBdr>
        <w:top w:val="none" w:sz="0" w:space="0" w:color="auto"/>
        <w:left w:val="none" w:sz="0" w:space="0" w:color="auto"/>
        <w:bottom w:val="none" w:sz="0" w:space="0" w:color="auto"/>
        <w:right w:val="none" w:sz="0" w:space="0" w:color="auto"/>
      </w:divBdr>
    </w:div>
    <w:div w:id="607541953">
      <w:bodyDiv w:val="1"/>
      <w:marLeft w:val="0"/>
      <w:marRight w:val="0"/>
      <w:marTop w:val="0"/>
      <w:marBottom w:val="0"/>
      <w:divBdr>
        <w:top w:val="none" w:sz="0" w:space="0" w:color="auto"/>
        <w:left w:val="none" w:sz="0" w:space="0" w:color="auto"/>
        <w:bottom w:val="none" w:sz="0" w:space="0" w:color="auto"/>
        <w:right w:val="none" w:sz="0" w:space="0" w:color="auto"/>
      </w:divBdr>
    </w:div>
    <w:div w:id="1601062481">
      <w:bodyDiv w:val="1"/>
      <w:marLeft w:val="0"/>
      <w:marRight w:val="0"/>
      <w:marTop w:val="0"/>
      <w:marBottom w:val="0"/>
      <w:divBdr>
        <w:top w:val="none" w:sz="0" w:space="0" w:color="auto"/>
        <w:left w:val="none" w:sz="0" w:space="0" w:color="auto"/>
        <w:bottom w:val="none" w:sz="0" w:space="0" w:color="auto"/>
        <w:right w:val="none" w:sz="0" w:space="0" w:color="auto"/>
      </w:divBdr>
    </w:div>
    <w:div w:id="1826318361">
      <w:bodyDiv w:val="1"/>
      <w:marLeft w:val="0"/>
      <w:marRight w:val="0"/>
      <w:marTop w:val="0"/>
      <w:marBottom w:val="0"/>
      <w:divBdr>
        <w:top w:val="none" w:sz="0" w:space="0" w:color="auto"/>
        <w:left w:val="none" w:sz="0" w:space="0" w:color="auto"/>
        <w:bottom w:val="none" w:sz="0" w:space="0" w:color="auto"/>
        <w:right w:val="none" w:sz="0" w:space="0" w:color="auto"/>
      </w:divBdr>
    </w:div>
    <w:div w:id="1978147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488</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check-list-Visto-Studio</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check-list-Visto-Studio</dc:title>
  <dc:subject/>
  <dc:creator>GIAMBI MARTINA</dc:creator>
  <cp:keywords/>
  <cp:lastModifiedBy>GIAMBI MARTINA</cp:lastModifiedBy>
  <cp:revision>1</cp:revision>
  <dcterms:created xsi:type="dcterms:W3CDTF">2026-06-01T10:24:00Z</dcterms:created>
  <dcterms:modified xsi:type="dcterms:W3CDTF">2026-06-01T10:46:00Z</dcterms:modified>
</cp:coreProperties>
</file>